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9B" w:rsidRPr="00C01896" w:rsidRDefault="00281E9B" w:rsidP="00281E9B">
      <w:pPr>
        <w:autoSpaceDE w:val="0"/>
        <w:autoSpaceDN w:val="0"/>
        <w:adjustRightInd w:val="0"/>
        <w:spacing w:before="460" w:after="0" w:line="240" w:lineRule="auto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b/>
          <w:bCs/>
          <w:sz w:val="24"/>
          <w:szCs w:val="24"/>
        </w:rPr>
        <w:t>Как получить вид на жительство в РФ?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Вид на жительство - это документ, выданный иностранному гражданину или лицу без гражданства в подтверждение их прав на постоянное проживание в РФ, а также их права на свободный выезд из РФ и въезд в РФ. Вид на жительство, выданный лицу без гражданства, является одновременно и документом, удостоверяющим его личность (</w:t>
      </w:r>
      <w:hyperlink r:id="rId5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ст. 2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Закона от 25.07.2002 N 115-ФЗ).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По общему правилу до получения вида на жительство иностранный гражданин обязан прожить в РФ не менее года на основании разрешения на временное проживание (</w:t>
      </w:r>
      <w:hyperlink r:id="rId6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1 ст. 8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Однако существуют категории граждан, которые могут оформить вид на жительство, не получая разрешение на временное проживание. К ним относятся, в частности (</w:t>
      </w:r>
      <w:hyperlink r:id="rId7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ст. 3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2 ст. 8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9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ст. 33.1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Закона от 31.05.2002 N 62-ФЗ; </w:t>
      </w:r>
      <w:hyperlink r:id="rId10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ст. 4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Соглашения между РФ и Республикой Беларусь от 24.01.2006):</w:t>
      </w:r>
    </w:p>
    <w:p w:rsidR="00281E9B" w:rsidRPr="00C01896" w:rsidRDefault="00281E9B" w:rsidP="00281E9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иностранный гражданин, признанный носителем русского языка;</w:t>
      </w:r>
    </w:p>
    <w:p w:rsidR="00281E9B" w:rsidRPr="00C01896" w:rsidRDefault="00281E9B" w:rsidP="00281E9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гражданин Республики Беларусь;</w:t>
      </w:r>
    </w:p>
    <w:p w:rsidR="00281E9B" w:rsidRPr="00C01896" w:rsidRDefault="00281E9B" w:rsidP="00281E9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высококвалифицированный специалист и члены его семьи;</w:t>
      </w:r>
    </w:p>
    <w:p w:rsidR="00281E9B" w:rsidRPr="00C01896" w:rsidRDefault="00281E9B" w:rsidP="00281E9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лицо, проживающее на территории РФ, у которого прекращено гражданство РФ;</w:t>
      </w:r>
    </w:p>
    <w:p w:rsidR="00281E9B" w:rsidRPr="00C01896" w:rsidRDefault="00281E9B" w:rsidP="00281E9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иностранный гражданин, родившийся на территории РСФСР и состоявший в прошлом в гражданстве СССР;</w:t>
      </w:r>
    </w:p>
    <w:p w:rsidR="00281E9B" w:rsidRPr="00C01896" w:rsidRDefault="00281E9B" w:rsidP="00281E9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несовершеннолетний иностранный гражданин, получающий вид на жительство совместно с родителем - иностранным гражданином, либо родитель которого является иностранным гражданином и постоянно проживает в РФ;</w:t>
      </w:r>
    </w:p>
    <w:p w:rsidR="00281E9B" w:rsidRPr="00C01896" w:rsidRDefault="00281E9B" w:rsidP="00281E9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иностранный гражданин, имеющий родителя (усыновителя, опекуна, попечителя), сына или дочь, состоящих в гражданстве РФ и постоянно проживающих в РФ;</w:t>
      </w:r>
    </w:p>
    <w:p w:rsidR="00281E9B" w:rsidRPr="00C01896" w:rsidRDefault="00281E9B" w:rsidP="00281E9B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иностранный гражданин, успешно освоивший в РФ имеющую государственную аккредитацию образовательную программу высшего образования по очной форме обучения и получивший документ об образовании и о квалификации с отличием.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Для получения иностранным гражданином вида на жительство в РФ рекомендуем придерживаться следующего алгоритма.</w:t>
      </w:r>
    </w:p>
    <w:p w:rsidR="00281E9B" w:rsidRPr="00C01896" w:rsidRDefault="00281E9B" w:rsidP="00281E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b/>
          <w:bCs/>
          <w:sz w:val="24"/>
          <w:szCs w:val="24"/>
        </w:rPr>
        <w:t>Шаг 1. Подготовьте заявление о выдаче вида на жительство и необходимые документы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Формы заявлений о выдаче вида на жительство иностранному гражданину, достигшему 18 лет, несовершеннолетнему иностранному гражданину различны.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государственной услуги, в частности формы заявлений о выдаче вида на жительство и образцы их заполнения, перечень документов, представляемых заявителем для получения вида на жительство, требования к таким документам, банковские реквизиты для уплаты госпошлины, размещается на информационных стендах подразделений по вопросам миграции территориальных органов МВД России, а также на Едином портале </w:t>
      </w:r>
      <w:proofErr w:type="spellStart"/>
      <w:r w:rsidRPr="00C0189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01896">
        <w:rPr>
          <w:rFonts w:ascii="Times New Roman" w:hAnsi="Times New Roman" w:cs="Times New Roman"/>
          <w:sz w:val="24"/>
          <w:szCs w:val="24"/>
        </w:rPr>
        <w:t xml:space="preserve"> и сайтах </w:t>
      </w:r>
      <w:r w:rsidRPr="00C01896">
        <w:rPr>
          <w:rFonts w:ascii="Times New Roman" w:hAnsi="Times New Roman" w:cs="Times New Roman"/>
          <w:sz w:val="24"/>
          <w:szCs w:val="24"/>
        </w:rPr>
        <w:lastRenderedPageBreak/>
        <w:t>МВД России (</w:t>
      </w:r>
      <w:hyperlink r:id="rId11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4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утв. Приказом МВД России от 11.06.2020 N 417; </w:t>
      </w:r>
      <w:hyperlink r:id="rId12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Положения, утв. Указом Президента РФ от 21.12.2016 N 699).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Вместе с заявлением (в двух экземплярах) совершеннолетнему дееспособному иностранному гражданину необходимо подготовить, в частности (</w:t>
      </w:r>
      <w:hyperlink r:id="rId13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п. 26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281E9B" w:rsidRPr="00C01896" w:rsidRDefault="00281E9B" w:rsidP="00281E9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четыре личные фотографии размером 35 x 45 мм в черно-белом или цветном исполнении;</w:t>
      </w:r>
    </w:p>
    <w:p w:rsidR="00281E9B" w:rsidRPr="00C01896" w:rsidRDefault="00281E9B" w:rsidP="00281E9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281E9B" w:rsidRPr="00C01896" w:rsidRDefault="00281E9B" w:rsidP="00281E9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документ, подтверждающий возможность иностранного гражданина содержать себя и членов своей семьи в РФ в пределах прожиточного минимума, не прибегая к помощи государства (за исключением нетрудоспособных иностранных граждан). К таким документам относится, например, справка о доходах или о наличии банковского вклада;</w:t>
      </w:r>
    </w:p>
    <w:p w:rsidR="00281E9B" w:rsidRPr="00C01896" w:rsidRDefault="00281E9B" w:rsidP="00281E9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документы, подтверждающие отсутствие заболевания наркоманией и инфекционных заболеваний, которые представляют опасность для окружающих, а также сертификат об отсутствии у заявителя ВИЧ-инфекции;</w:t>
      </w:r>
    </w:p>
    <w:p w:rsidR="00281E9B" w:rsidRPr="00C01896" w:rsidRDefault="00281E9B" w:rsidP="00281E9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 xml:space="preserve">документ, подтверждающий владение русским языком, знание истории России и основ законодательства РФ (не представляется отдельными категориями граждан, </w:t>
      </w:r>
      <w:proofErr w:type="gramStart"/>
      <w:r w:rsidRPr="00C0189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01896">
        <w:rPr>
          <w:rFonts w:ascii="Times New Roman" w:hAnsi="Times New Roman" w:cs="Times New Roman"/>
          <w:sz w:val="24"/>
          <w:szCs w:val="24"/>
        </w:rPr>
        <w:t xml:space="preserve"> мужчинами и женщинами, достигшими соответственно возраста 65 и 60 лет, участниками Госпрограммы и членами их семьи);</w:t>
      </w:r>
    </w:p>
    <w:p w:rsidR="00281E9B" w:rsidRPr="00C01896" w:rsidRDefault="00281E9B" w:rsidP="00281E9B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документ, выданный полномочным органом государства постоянного проживания не ранее чем за три месяца на день подачи заявления, подтверждающий отсутствие судимости либо, при ее наличии, содержащий информацию о преступлении, за которое был осужден заявитель.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При этом заявитель по своей инициативе вправе представить документ, подтверждающий уплату госпошлины за выдачу вида на жительство, и документ, подтверждающий наличие законного источника средств к существованию, имеющийся в распоряжении российских органов власти (</w:t>
      </w:r>
      <w:hyperlink r:id="rId15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п. 50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68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191"/>
      </w:tblGrid>
      <w:tr w:rsidR="00281E9B" w:rsidRPr="00C01896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E9B" w:rsidRPr="00C01896" w:rsidRDefault="00281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8"/>
            <w:bookmarkEnd w:id="0"/>
            <w:r w:rsidRPr="00C0189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Справка.</w:t>
            </w:r>
            <w:r w:rsidRPr="00C018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Размер госпошлины</w:t>
            </w:r>
          </w:p>
          <w:p w:rsidR="00281E9B" w:rsidRPr="00C01896" w:rsidRDefault="00281E9B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6">
              <w:rPr>
                <w:rFonts w:ascii="Times New Roman" w:hAnsi="Times New Roman" w:cs="Times New Roman"/>
                <w:sz w:val="24"/>
                <w:szCs w:val="24"/>
              </w:rPr>
              <w:t xml:space="preserve">Размер госпошлины за выдачу вида на жительство составляет 5 000 руб. При наличии возможности обращения с заявлением и уплаты госпошлины через порталы </w:t>
            </w:r>
            <w:proofErr w:type="spellStart"/>
            <w:r w:rsidRPr="00C01896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C01896">
              <w:rPr>
                <w:rFonts w:ascii="Times New Roman" w:hAnsi="Times New Roman" w:cs="Times New Roman"/>
                <w:sz w:val="24"/>
                <w:szCs w:val="24"/>
              </w:rPr>
              <w:t xml:space="preserve"> и иные порталы, интегрированные с ЕСИА, госпошлина рассчитывается с коэффициентом 0,7 (</w:t>
            </w:r>
            <w:proofErr w:type="spellStart"/>
            <w:r w:rsidR="002906B9" w:rsidRPr="00C018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 w:rsidR="002906B9" w:rsidRPr="00C018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 HYPERLINK "consultantplus://offline/ref=36264FB0B5227DFACE7619043CE946F4729EE46DD259AE13F101CC72DDF08D6C2D671BC7D654A1968F5B9A7D8A7382B27A3ED69D5EA71054h0J" </w:instrText>
            </w:r>
            <w:r w:rsidR="002906B9" w:rsidRPr="00C018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 w:rsidRPr="00C018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пп</w:t>
            </w:r>
            <w:proofErr w:type="spellEnd"/>
            <w:r w:rsidRPr="00C018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 18 п. 1 ст. 333.28</w:t>
            </w:r>
            <w:r w:rsidR="002906B9" w:rsidRPr="00C0189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 w:rsidRPr="00C018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C018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 ст. 333.35</w:t>
              </w:r>
            </w:hyperlink>
            <w:r w:rsidRPr="00C01896">
              <w:rPr>
                <w:rFonts w:ascii="Times New Roman" w:hAnsi="Times New Roman" w:cs="Times New Roman"/>
                <w:sz w:val="24"/>
                <w:szCs w:val="24"/>
              </w:rPr>
              <w:t xml:space="preserve"> НК РФ; </w:t>
            </w:r>
            <w:hyperlink r:id="rId18" w:history="1">
              <w:r w:rsidRPr="00C018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п. 67</w:t>
              </w:r>
            </w:hyperlink>
            <w:r w:rsidRPr="00C018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C018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69.4</w:t>
              </w:r>
            </w:hyperlink>
            <w:r w:rsidRPr="00C0189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регламента).</w:t>
            </w:r>
          </w:p>
        </w:tc>
      </w:tr>
    </w:tbl>
    <w:p w:rsidR="00281E9B" w:rsidRPr="00C01896" w:rsidRDefault="00281E9B" w:rsidP="00281E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b/>
          <w:bCs/>
          <w:sz w:val="24"/>
          <w:szCs w:val="24"/>
        </w:rPr>
        <w:t>Шаг 2. Подайте заявление и документы в подразделение по вопросам миграции территориального органа МВД России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Заявление и документы подаются в соответствующее подразделение по вопросам миграции территориального органа МВД России. Так, совершеннолетним иностранным гражданином, имеющим разрешение на временное проживание в РФ, заявление подается по разрешенному месту временного проживания. Иностранный гражданин, признанный носителем русского языка, подает заявление в подразделение на территории обслуживания территориального органа МВД России, решением комиссии которого он был признан таковым (</w:t>
      </w:r>
      <w:hyperlink r:id="rId20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4 ст. 8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21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96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98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подается иностранным гражданином, достигшим 18 лет, лично. Заявление и документы в отношении несовершеннолетних подаются родителем, усыновителем, опекуном или попечителем несовершеннолетнего. Кроме того, возможна подача заявления о выдаче вида на жительство в электронной форме с использованием Единого портала </w:t>
      </w:r>
      <w:proofErr w:type="spellStart"/>
      <w:r w:rsidRPr="00C0189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01896">
        <w:rPr>
          <w:rFonts w:ascii="Times New Roman" w:hAnsi="Times New Roman" w:cs="Times New Roman"/>
          <w:sz w:val="24"/>
          <w:szCs w:val="24"/>
        </w:rPr>
        <w:t>. В последнем случае необходимо направить также личную фотографию, прикрепленную к заявлению в виде электронного файла (</w:t>
      </w:r>
      <w:hyperlink r:id="rId24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4 ст. 8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25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п. 26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45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106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178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C01896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spellStart"/>
      <w:r w:rsidRPr="00C0189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01896">
        <w:rPr>
          <w:rFonts w:ascii="Times New Roman" w:hAnsi="Times New Roman" w:cs="Times New Roman"/>
          <w:sz w:val="24"/>
          <w:szCs w:val="24"/>
        </w:rPr>
        <w:t xml:space="preserve"> инфекцией работа подразделений системы МВД России осуществляется с учетом санитарно-эпидемиологической ситуации. Порядок работы рекомендуется предварительно уточнить (</w:t>
      </w:r>
      <w:hyperlink r:id="rId29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Указа Президента РФ от 11.05.2020 N 316).</w:t>
      </w: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Заявление о выдаче вида на жительство подается не ранее чем через восемь месяцев первого года проживания в РФ на основании разрешения на временное проживание и не позднее чем за четыре месяца до истечения срока действия данного разрешения (</w:t>
      </w:r>
      <w:hyperlink r:id="rId30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5 ст. 8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C01896">
        <w:rPr>
          <w:rFonts w:ascii="Times New Roman" w:hAnsi="Times New Roman" w:cs="Times New Roman"/>
          <w:sz w:val="24"/>
          <w:szCs w:val="24"/>
        </w:rPr>
        <w:t xml:space="preserve"> В отношении иностранных граждан, обратившихся с заявлением о выдаче вида на жительство без получения разрешения на </w:t>
      </w:r>
      <w:proofErr w:type="gramStart"/>
      <w:r w:rsidRPr="00C01896">
        <w:rPr>
          <w:rFonts w:ascii="Times New Roman" w:hAnsi="Times New Roman" w:cs="Times New Roman"/>
          <w:sz w:val="24"/>
          <w:szCs w:val="24"/>
        </w:rPr>
        <w:t>временное проживание</w:t>
      </w:r>
      <w:proofErr w:type="gramEnd"/>
      <w:r w:rsidRPr="00C01896">
        <w:rPr>
          <w:rFonts w:ascii="Times New Roman" w:hAnsi="Times New Roman" w:cs="Times New Roman"/>
          <w:sz w:val="24"/>
          <w:szCs w:val="24"/>
        </w:rPr>
        <w:t xml:space="preserve"> осуществляется обязательная государственная дактилоскопическая регистрация (</w:t>
      </w:r>
      <w:hyperlink r:id="rId31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112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281E9B" w:rsidRPr="00C01896" w:rsidRDefault="00281E9B" w:rsidP="00281E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b/>
          <w:bCs/>
          <w:sz w:val="24"/>
          <w:szCs w:val="24"/>
        </w:rPr>
        <w:t>Шаг 3. Получите уведомление о принятом решении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Срок для выдачи или отказа в выдаче вида на жительство составляет по общему правилу четыре месяца со дня принятия заявления (</w:t>
      </w:r>
      <w:proofErr w:type="spellStart"/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"consultantplus://offline/ref=36264FB0B5227DFACE7619043CE946F4729EEA62D753AE13F101CC72DDF08D6C2D671BC7D152A99A80049F689B2B8EB26520DE8B42A5124259h9J" </w:instrText>
      </w:r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C01896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C01896">
        <w:rPr>
          <w:rFonts w:ascii="Times New Roman" w:hAnsi="Times New Roman" w:cs="Times New Roman"/>
          <w:color w:val="0000FF"/>
          <w:sz w:val="24"/>
          <w:szCs w:val="24"/>
        </w:rPr>
        <w:t>. 23.1 п. 23</w:t>
      </w:r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C018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Однако в отношении определенных категорий граждан сроки могут быть иные. Так, в частности, установлены следующие сроки (</w:t>
      </w:r>
      <w:proofErr w:type="spellStart"/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"consultantplus://offline/ref=36264FB0B5227DFACE7619043CE946F4729EEA62D753AE13F101CC72DDF08D6C2D671BC7D152A99A81049F689B2B8EB26520DE8B42A5124259h9J" </w:instrText>
      </w:r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C01896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C01896">
        <w:rPr>
          <w:rFonts w:ascii="Times New Roman" w:hAnsi="Times New Roman" w:cs="Times New Roman"/>
          <w:color w:val="0000FF"/>
          <w:sz w:val="24"/>
          <w:szCs w:val="24"/>
        </w:rPr>
        <w:t>. 23.2</w:t>
      </w:r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C01896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23.4 п. 23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281E9B" w:rsidRPr="00C01896" w:rsidRDefault="00281E9B" w:rsidP="00281E9B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три месяца - для высококвалифицированных специалистов и членов их семей; для граждан Республики Беларусь;</w:t>
      </w:r>
    </w:p>
    <w:p w:rsidR="00281E9B" w:rsidRPr="00C01896" w:rsidRDefault="00281E9B" w:rsidP="00281E9B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два месяца - для иностранных граждан, признанных носителями русского языка;</w:t>
      </w:r>
    </w:p>
    <w:p w:rsidR="00281E9B" w:rsidRPr="00C01896" w:rsidRDefault="00281E9B" w:rsidP="00281E9B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15 рабочих дней - для иностранных граждан, у которых прекращено гражданство РФ.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 xml:space="preserve">В течение рабочего дня, следующего за днем принятия решения, вам направят </w:t>
      </w:r>
      <w:hyperlink r:id="rId33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о принятом решении. Если решение положительное, в нем будут указаны номер и дата принятого решения. В случае отрицательного решения в уведомлении приводятся основания отказа в выдаче вида на жительство. При наличии технической возможности уведомление может быть направлено с использованием Единого портала </w:t>
      </w:r>
      <w:proofErr w:type="spellStart"/>
      <w:r w:rsidRPr="00C0189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01896">
        <w:rPr>
          <w:rFonts w:ascii="Times New Roman" w:hAnsi="Times New Roman" w:cs="Times New Roman"/>
          <w:sz w:val="24"/>
          <w:szCs w:val="24"/>
        </w:rPr>
        <w:t xml:space="preserve"> (</w:t>
      </w:r>
      <w:hyperlink r:id="rId34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п. 151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182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При подаче заявления в электронной форме заявителю направляется через Единый портал электронное сообщение о его приеме с информацией, в частности, о перечне документов, необходимых для оформления вида на жительство, которые следует представить при личном обращении заявителя в подразделение по вопросам миграции (</w:t>
      </w:r>
      <w:proofErr w:type="spellStart"/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</w:instrText>
      </w:r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instrText xml:space="preserve">/offline/ref=36264FB0B5227DFACE7619043CE946F4729EEA62D753AE13F101CC72DDF08D6C2D671BC7D152A09184049F689B2B8EB26520DE8B42A5124259h9J" </w:instrText>
      </w:r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C01896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C01896">
        <w:rPr>
          <w:rFonts w:ascii="Times New Roman" w:hAnsi="Times New Roman" w:cs="Times New Roman"/>
          <w:color w:val="0000FF"/>
          <w:sz w:val="24"/>
          <w:szCs w:val="24"/>
        </w:rPr>
        <w:t>. 178.6 п. 178</w:t>
      </w:r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C018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281E9B" w:rsidRPr="00C01896" w:rsidRDefault="00281E9B" w:rsidP="00281E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b/>
          <w:bCs/>
          <w:sz w:val="24"/>
          <w:szCs w:val="24"/>
        </w:rPr>
        <w:t>Шаг 4. Получите вид на жительство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lastRenderedPageBreak/>
        <w:t xml:space="preserve">За получением вида на жительство заявитель лично обращается в уполномоченный орган по адресу, указанному в уведомлении о положительном решении по заявлению. При этом оформляется </w:t>
      </w:r>
      <w:hyperlink r:id="rId36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расписка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в получении вида на жительство в двух экземплярах, один из которых передается заявителю (</w:t>
      </w:r>
      <w:hyperlink r:id="rId37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п. 167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169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proofErr w:type="spellStart"/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. 183.5 п. 183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Отметим, что с 01.11.2019 вид на жительство выдается без ограничения срока действия, за исключением вида на жительство высококвалифицированному специалисту и членам его семьи, срок которого ограничен сроком действия разрешения на работу, выданного указанному специалисту (</w:t>
      </w:r>
      <w:hyperlink r:id="rId40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3 ст. 8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41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3 ст. 1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ст. 3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Закона от 02.08.2019 N 257-ФЗ).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В течение срока действия вида на жительство, выданного до 01.11.2019, иностранный гражданин вправе обратиться в подразделение по вопросам миграции территориального органа МВД России с заявлением о выдаче бессрочного вида на жительство и соответствующими документами (</w:t>
      </w:r>
      <w:hyperlink r:id="rId43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2 ст. 2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ст. 3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Закона N 257-ФЗ).</w:t>
      </w: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C01896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spellStart"/>
      <w:r w:rsidRPr="00C0189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01896">
        <w:rPr>
          <w:rFonts w:ascii="Times New Roman" w:hAnsi="Times New Roman" w:cs="Times New Roman"/>
          <w:sz w:val="24"/>
          <w:szCs w:val="24"/>
        </w:rPr>
        <w:t xml:space="preserve"> инфекцией срок действия вида на жительство, истекающий в период с 15.03.2020 по 15.09.2020, автоматически продлевается (</w:t>
      </w:r>
      <w:proofErr w:type="spellStart"/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"consultantplus://offline/ref=36264FB0B5227DFACE7619043CE946F4729EE965D353AE13F101CC72DDF08D6C2D671BC7D152A89285049F689B2B8EB26520DE8B42A5124259h9J" </w:instrText>
      </w:r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C01896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C01896">
        <w:rPr>
          <w:rFonts w:ascii="Times New Roman" w:hAnsi="Times New Roman" w:cs="Times New Roman"/>
          <w:color w:val="0000FF"/>
          <w:sz w:val="24"/>
          <w:szCs w:val="24"/>
        </w:rPr>
        <w:t>. "г" п. 1</w:t>
      </w:r>
      <w:r w:rsidR="002906B9" w:rsidRPr="00C01896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C01896">
        <w:rPr>
          <w:rFonts w:ascii="Times New Roman" w:hAnsi="Times New Roman" w:cs="Times New Roman"/>
          <w:sz w:val="24"/>
          <w:szCs w:val="24"/>
        </w:rPr>
        <w:t xml:space="preserve"> Указа Президента РФ от 18.04.2020 N 274).</w:t>
      </w: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Вид на жительство подлежит замене в случае (</w:t>
      </w:r>
      <w:hyperlink r:id="rId46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6 ст. 8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Закона N 115-ФЗ):</w:t>
      </w:r>
    </w:p>
    <w:p w:rsidR="00281E9B" w:rsidRPr="00C01896" w:rsidRDefault="00281E9B" w:rsidP="00281E9B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достижения иностранным гражданином возраста 14 лет, 20 лет и 45 лет;</w:t>
      </w:r>
    </w:p>
    <w:p w:rsidR="00281E9B" w:rsidRPr="00C01896" w:rsidRDefault="00281E9B" w:rsidP="00281E9B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9"/>
      <w:bookmarkEnd w:id="1"/>
      <w:r w:rsidRPr="00C01896">
        <w:rPr>
          <w:rFonts w:ascii="Times New Roman" w:hAnsi="Times New Roman" w:cs="Times New Roman"/>
          <w:sz w:val="24"/>
          <w:szCs w:val="24"/>
        </w:rPr>
        <w:t>изменения иностранным гражданином фамилии, имени, сведений о дате или месте рождения, гражданской принадлежности, пола;</w:t>
      </w:r>
    </w:p>
    <w:p w:rsidR="00281E9B" w:rsidRPr="00C01896" w:rsidRDefault="00281E9B" w:rsidP="00281E9B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непригодности вида на жительство вследствие износа, повреждения или других причин;</w:t>
      </w:r>
    </w:p>
    <w:p w:rsidR="00281E9B" w:rsidRPr="00C01896" w:rsidRDefault="00281E9B" w:rsidP="00281E9B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>обнаружения неточности или ошибки в произведенных в виде на жительство записях о фамилии, имени, дате или месте рождения.</w:t>
      </w:r>
    </w:p>
    <w:p w:rsidR="00281E9B" w:rsidRPr="00C01896" w:rsidRDefault="00281E9B" w:rsidP="00281E9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sz w:val="24"/>
          <w:szCs w:val="24"/>
        </w:rPr>
        <w:t xml:space="preserve">По общему правилу заявление о замене вида на жительство иностранного гражданина подается не позднее чем по истечении месяца со дня наступления соответствующих обстоятельств. В случае замены вида на жительство по причинам, указанным выше в </w:t>
      </w:r>
      <w:hyperlink w:anchor="Par59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2</w:t>
        </w:r>
      </w:hyperlink>
      <w:r w:rsidRPr="00C01896">
        <w:rPr>
          <w:rFonts w:ascii="Times New Roman" w:hAnsi="Times New Roman" w:cs="Times New Roman"/>
          <w:sz w:val="24"/>
          <w:szCs w:val="24"/>
        </w:rPr>
        <w:t>, такое заявление надо подать не позднее 10 дней после получения документа, удостоверяющего личность (</w:t>
      </w:r>
      <w:hyperlink r:id="rId47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7 ст. 8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Закона N 115-ФЗ).</w:t>
      </w: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01896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C01896">
        <w:rPr>
          <w:rFonts w:ascii="Times New Roman" w:hAnsi="Times New Roman" w:cs="Times New Roman"/>
          <w:sz w:val="24"/>
          <w:szCs w:val="24"/>
        </w:rPr>
        <w:t xml:space="preserve"> Иностранный гражданин обязан ежегодно подавать в уполномоченный орган </w:t>
      </w:r>
      <w:hyperlink r:id="rId48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о подтверждении своего проживания в РФ. За неисполнение обязанности по уведомлению предусмотрена административная ответственность. При этом в период с 15.03.2020 по 15.09.2020 не принимаются, в частности, решения об административном выдворении за пределы РФ (</w:t>
      </w:r>
      <w:hyperlink r:id="rId49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п. 11 ст. 8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Закона N 115-ФЗ; </w:t>
      </w:r>
      <w:hyperlink r:id="rId50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ч. 1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5 ст. 18.8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КоАП РФ; </w:t>
      </w:r>
      <w:hyperlink r:id="rId54" w:history="1">
        <w:proofErr w:type="spellStart"/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C01896">
          <w:rPr>
            <w:rFonts w:ascii="Times New Roman" w:hAnsi="Times New Roman" w:cs="Times New Roman"/>
            <w:color w:val="0000FF"/>
            <w:sz w:val="24"/>
            <w:szCs w:val="24"/>
          </w:rPr>
          <w:t>. "б" п. 2</w:t>
        </w:r>
      </w:hyperlink>
      <w:r w:rsidRPr="00C01896">
        <w:rPr>
          <w:rFonts w:ascii="Times New Roman" w:hAnsi="Times New Roman" w:cs="Times New Roman"/>
          <w:sz w:val="24"/>
          <w:szCs w:val="24"/>
        </w:rPr>
        <w:t xml:space="preserve"> Указа Президента РФ N 274).</w:t>
      </w:r>
    </w:p>
    <w:p w:rsidR="00281E9B" w:rsidRPr="00C01896" w:rsidRDefault="00281E9B" w:rsidP="002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6B9" w:rsidRPr="000A6F4B" w:rsidRDefault="002906B9" w:rsidP="002906B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906B9" w:rsidRPr="000A6F4B" w:rsidRDefault="002906B9" w:rsidP="002906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 </w:t>
      </w:r>
      <w:r w:rsidRPr="000A6F4B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6F4B">
        <w:rPr>
          <w:rFonts w:ascii="Times New Roman" w:hAnsi="Times New Roman" w:cs="Times New Roman"/>
          <w:sz w:val="24"/>
          <w:szCs w:val="24"/>
        </w:rPr>
        <w:t xml:space="preserve"> по вопросам миграции</w:t>
      </w:r>
      <w:r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осуществляющие консультирование и прием заявлений о выдаче </w:t>
      </w:r>
      <w:r w:rsidRPr="002906B9">
        <w:rPr>
          <w:rFonts w:ascii="Times New Roman" w:hAnsi="Times New Roman" w:cs="Times New Roman"/>
          <w:bCs/>
          <w:sz w:val="24"/>
          <w:szCs w:val="24"/>
        </w:rPr>
        <w:t>вид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906B9">
        <w:rPr>
          <w:rFonts w:ascii="Times New Roman" w:hAnsi="Times New Roman" w:cs="Times New Roman"/>
          <w:bCs/>
          <w:sz w:val="24"/>
          <w:szCs w:val="24"/>
        </w:rPr>
        <w:t xml:space="preserve"> на жительство в РФ</w:t>
      </w:r>
      <w:bookmarkStart w:id="2" w:name="_GoBack"/>
      <w:bookmarkEnd w:id="2"/>
      <w:r w:rsidRPr="000A6F4B">
        <w:rPr>
          <w:rFonts w:ascii="Times New Roman" w:hAnsi="Times New Roman" w:cs="Times New Roman"/>
          <w:sz w:val="24"/>
          <w:szCs w:val="24"/>
        </w:rPr>
        <w:t>, находя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0A6F4B">
        <w:rPr>
          <w:rFonts w:ascii="Times New Roman" w:hAnsi="Times New Roman" w:cs="Times New Roman"/>
          <w:sz w:val="24"/>
          <w:szCs w:val="24"/>
        </w:rPr>
        <w:t xml:space="preserve"> по адресу: Свердловская обл., гор. Ирбит, ул. 50 лет Октября, д. 17, </w:t>
      </w:r>
      <w:proofErr w:type="spellStart"/>
      <w:r w:rsidRPr="000A6F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A6F4B">
        <w:rPr>
          <w:rFonts w:ascii="Times New Roman" w:hAnsi="Times New Roman" w:cs="Times New Roman"/>
          <w:sz w:val="24"/>
          <w:szCs w:val="24"/>
        </w:rPr>
        <w:t>. 122, телефон</w:t>
      </w:r>
      <w:r>
        <w:rPr>
          <w:rFonts w:ascii="Times New Roman" w:hAnsi="Times New Roman" w:cs="Times New Roman"/>
          <w:sz w:val="24"/>
          <w:szCs w:val="24"/>
        </w:rPr>
        <w:t>: 8(343-55) 6-24-10</w:t>
      </w:r>
      <w:r w:rsidRPr="000A6F4B">
        <w:rPr>
          <w:rFonts w:ascii="Times New Roman" w:hAnsi="Times New Roman" w:cs="Times New Roman"/>
          <w:sz w:val="24"/>
          <w:szCs w:val="24"/>
        </w:rPr>
        <w:t>.</w:t>
      </w:r>
    </w:p>
    <w:p w:rsidR="002906B9" w:rsidRDefault="002906B9" w:rsidP="002906B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906B9" w:rsidRDefault="002906B9" w:rsidP="002906B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874FC" w:rsidRPr="00C01896" w:rsidRDefault="002906B9" w:rsidP="002906B9">
      <w:pPr>
        <w:jc w:val="right"/>
        <w:rPr>
          <w:rFonts w:ascii="Times New Roman" w:hAnsi="Times New Roman" w:cs="Times New Roman"/>
          <w:sz w:val="24"/>
          <w:szCs w:val="24"/>
        </w:rPr>
      </w:pPr>
      <w:r w:rsidRPr="00523B5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по вопросам миграции</w:t>
      </w:r>
      <w:r w:rsidRPr="00523B55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523B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55"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</w:p>
    <w:sectPr w:rsidR="009874FC" w:rsidRPr="00C01896" w:rsidSect="00DD15B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CF"/>
    <w:rsid w:val="00040F14"/>
    <w:rsid w:val="00281E9B"/>
    <w:rsid w:val="002906B9"/>
    <w:rsid w:val="00965DCF"/>
    <w:rsid w:val="009874FC"/>
    <w:rsid w:val="00C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397AB-6972-43A2-80AF-76129111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0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06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264FB0B5227DFACE7619043CE946F4729EEA62D753AE13F101CC72DDF08D6C2D671BC7D152AA9380049F689B2B8EB26520DE8B42A5124259h9J" TargetMode="External"/><Relationship Id="rId18" Type="http://schemas.openxmlformats.org/officeDocument/2006/relationships/hyperlink" Target="consultantplus://offline/ref=36264FB0B5227DFACE7619043CE946F4729EEA62D753AE13F101CC72DDF08D6C2D671BC7D152AC9A83049F689B2B8EB26520DE8B42A5124259h9J" TargetMode="External"/><Relationship Id="rId26" Type="http://schemas.openxmlformats.org/officeDocument/2006/relationships/hyperlink" Target="consultantplus://offline/ref=36264FB0B5227DFACE7619043CE946F4729EEA62D753AE13F101CC72DDF08D6C2D671BC7D152AB9083049F689B2B8EB26520DE8B42A5124259h9J" TargetMode="External"/><Relationship Id="rId39" Type="http://schemas.openxmlformats.org/officeDocument/2006/relationships/hyperlink" Target="consultantplus://offline/ref=36264FB0B5227DFACE7619043CE946F4729EEA62D753AE13F101CC72DDF08D6C2D671BC7D152A09682049F689B2B8EB26520DE8B42A5124259h9J" TargetMode="External"/><Relationship Id="rId21" Type="http://schemas.openxmlformats.org/officeDocument/2006/relationships/hyperlink" Target="consultantplus://offline/ref=36264FB0B5227DFACE7619043CE946F4729EEA62D753AE13F101CC72DDF08D6C2D671BC7D152A89185049F689B2B8EB26520DE8B42A5124259h9J" TargetMode="External"/><Relationship Id="rId34" Type="http://schemas.openxmlformats.org/officeDocument/2006/relationships/hyperlink" Target="consultantplus://offline/ref=36264FB0B5227DFACE7619043CE946F4729EEA62D753AE13F101CC72DDF08D6C2D671BC7D152AF9783049F689B2B8EB26520DE8B42A5124259h9J" TargetMode="External"/><Relationship Id="rId42" Type="http://schemas.openxmlformats.org/officeDocument/2006/relationships/hyperlink" Target="consultantplus://offline/ref=36264FB0B5227DFACE7619043CE946F47298EC63D654AE13F101CC72DDF08D6C2D671BC7D152A99187049F689B2B8EB26520DE8B42A5124259h9J" TargetMode="External"/><Relationship Id="rId47" Type="http://schemas.openxmlformats.org/officeDocument/2006/relationships/hyperlink" Target="consultantplus://offline/ref=36264FB0B5227DFACE7619043CE946F4729FE86DD754AE13F101CC72DDF08D6C2D671BC7D350A898D05E8F6CD27F82AD6436C0815CA551h2J" TargetMode="External"/><Relationship Id="rId50" Type="http://schemas.openxmlformats.org/officeDocument/2006/relationships/hyperlink" Target="consultantplus://offline/ref=36264FB0B5227DFACE7619043CE946F4729EEB6CD651AE13F101CC72DDF08D6C2D671BC2D05AAF98D05E8F6CD27F82AD6436C0815CA551h2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36264FB0B5227DFACE7619043CE946F4729FE86DD754AE13F101CC72DDF08D6C2D671BC7D152A8918D049F689B2B8EB26520DE8B42A5124259h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264FB0B5227DFACE7619043CE946F4729EEA62D753AE13F101CC72DDF08D6C2D671BC7D152AD9384049F689B2B8EB26520DE8B42A5124259h9J" TargetMode="External"/><Relationship Id="rId29" Type="http://schemas.openxmlformats.org/officeDocument/2006/relationships/hyperlink" Target="consultantplus://offline/ref=36264FB0B5227DFACE7619043CE946F4729EEE64D053AE13F101CC72DDF08D6C2D671BC7D152A89383049F689B2B8EB26520DE8B42A5124259h9J" TargetMode="External"/><Relationship Id="rId11" Type="http://schemas.openxmlformats.org/officeDocument/2006/relationships/hyperlink" Target="consultantplus://offline/ref=36264FB0B5227DFACE7619043CE946F4729EEA62D753AE13F101CC72DDF08D6C2D671BC7D152A89281049F689B2B8EB26520DE8B42A5124259h9J" TargetMode="External"/><Relationship Id="rId24" Type="http://schemas.openxmlformats.org/officeDocument/2006/relationships/hyperlink" Target="consultantplus://offline/ref=36264FB0B5227DFACE7619043CE946F4729FE86DD754AE13F101CC72DDF08D6C2D671BC7D353AA98D05E8F6CD27F82AD6436C0815CA551h2J" TargetMode="External"/><Relationship Id="rId32" Type="http://schemas.openxmlformats.org/officeDocument/2006/relationships/hyperlink" Target="consultantplus://offline/ref=36264FB0B5227DFACE7619043CE946F4729EEA62D753AE13F101CC72DDF08D6C2D671BC7D152A99A83049F689B2B8EB26520DE8B42A5124259h9J" TargetMode="External"/><Relationship Id="rId37" Type="http://schemas.openxmlformats.org/officeDocument/2006/relationships/hyperlink" Target="consultantplus://offline/ref=36264FB0B5227DFACE7619043CE946F4729EEA62D753AE13F101CC72DDF08D6C2D671BC7D152AF9A82049F689B2B8EB26520DE8B42A5124259h9J" TargetMode="External"/><Relationship Id="rId40" Type="http://schemas.openxmlformats.org/officeDocument/2006/relationships/hyperlink" Target="consultantplus://offline/ref=36264FB0B5227DFACE7619043CE946F4729FE86DD754AE13F101CC72DDF08D6C2D671BC7D353A998D05E8F6CD27F82AD6436C0815CA551h2J" TargetMode="External"/><Relationship Id="rId45" Type="http://schemas.openxmlformats.org/officeDocument/2006/relationships/hyperlink" Target="consultantplus://offline/ref=36264FB0B5227DFACE7619043CE946F47298EC63D654AE13F101CC72DDF08D6C2D671BC7D152A99187049F689B2B8EB26520DE8B42A5124259h9J" TargetMode="External"/><Relationship Id="rId53" Type="http://schemas.openxmlformats.org/officeDocument/2006/relationships/hyperlink" Target="consultantplus://offline/ref=36264FB0B5227DFACE7619043CE946F4729EEB6CD651AE13F101CC72DDF08D6C2D671BC1D752A098D05E8F6CD27F82AD6436C0815CA551h2J" TargetMode="External"/><Relationship Id="rId5" Type="http://schemas.openxmlformats.org/officeDocument/2006/relationships/hyperlink" Target="consultantplus://offline/ref=36264FB0B5227DFACE7619043CE946F4729FE86DD754AE13F101CC72DDF08D6C2D671BC5D055A3C7D54B9E34DE7F9DB36C20DC835E5Ah7J" TargetMode="External"/><Relationship Id="rId10" Type="http://schemas.openxmlformats.org/officeDocument/2006/relationships/hyperlink" Target="consultantplus://offline/ref=36264FB0B5227DFACE7619043CE946F47093E562D254AE13F101CC72DDF08D6C2D671BC7D152A89281049F689B2B8EB26520DE8B42A5124259h9J" TargetMode="External"/><Relationship Id="rId19" Type="http://schemas.openxmlformats.org/officeDocument/2006/relationships/hyperlink" Target="consultantplus://offline/ref=36264FB0B5227DFACE7619043CE946F4729EEA62D753AE13F101CC72DDF08D6C2D671BC7D152AD9382049F689B2B8EB26520DE8B42A5124259h9J" TargetMode="External"/><Relationship Id="rId31" Type="http://schemas.openxmlformats.org/officeDocument/2006/relationships/hyperlink" Target="consultantplus://offline/ref=36264FB0B5227DFACE7619043CE946F4729EEA62D753AE13F101CC72DDF08D6C2D671BC7D152AE9087049F689B2B8EB26520DE8B42A5124259h9J" TargetMode="External"/><Relationship Id="rId44" Type="http://schemas.openxmlformats.org/officeDocument/2006/relationships/hyperlink" Target="consultantplus://offline/ref=36264FB0B5227DFACE7619043CE946F47298EC63D654AE13F101CC72DDF08D6C2D671BC7D152A99280049F689B2B8EB26520DE8B42A5124259h9J" TargetMode="External"/><Relationship Id="rId52" Type="http://schemas.openxmlformats.org/officeDocument/2006/relationships/hyperlink" Target="consultantplus://offline/ref=36264FB0B5227DFACE7619043CE946F4729EEB6CD651AE13F101CC72DDF08D6C2D671BC2D05BAA98D05E8F6CD27F82AD6436C0815CA551h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264FB0B5227DFACE7619043CE946F4729EED67D456AE13F101CC72DDF08D6C2D671BC2D859FCC2C05AC638DE6083BB7A3CDE8155hCJ" TargetMode="External"/><Relationship Id="rId14" Type="http://schemas.openxmlformats.org/officeDocument/2006/relationships/hyperlink" Target="consultantplus://offline/ref=36264FB0B5227DFACE7619043CE946F4729EEA62D753AE13F101CC72DDF08D6C2D671BC7D152AB9383049F689B2B8EB26520DE8B42A5124259h9J" TargetMode="External"/><Relationship Id="rId22" Type="http://schemas.openxmlformats.org/officeDocument/2006/relationships/hyperlink" Target="consultantplus://offline/ref=36264FB0B5227DFACE7619043CE946F4729EEA62D753AE13F101CC72DDF08D6C2D671BC7D152AE9384049F689B2B8EB26520DE8B42A5124259h9J" TargetMode="External"/><Relationship Id="rId27" Type="http://schemas.openxmlformats.org/officeDocument/2006/relationships/hyperlink" Target="consultantplus://offline/ref=36264FB0B5227DFACE7619043CE946F4729EEA62D753AE13F101CC72DDF08D6C2D671BC7D152AE9186049F689B2B8EB26520DE8B42A5124259h9J" TargetMode="External"/><Relationship Id="rId30" Type="http://schemas.openxmlformats.org/officeDocument/2006/relationships/hyperlink" Target="consultantplus://offline/ref=36264FB0B5227DFACE7619043CE946F4729FE86DD754AE13F101CC72DDF08D6C2D671BC7D353AB98D05E8F6CD27F82AD6436C0815CA551h2J" TargetMode="External"/><Relationship Id="rId35" Type="http://schemas.openxmlformats.org/officeDocument/2006/relationships/hyperlink" Target="consultantplus://offline/ref=36264FB0B5227DFACE7619043CE946F4729EEA62D753AE13F101CC72DDF08D6C2D671BC7D152A0978C049F689B2B8EB26520DE8B42A5124259h9J" TargetMode="External"/><Relationship Id="rId43" Type="http://schemas.openxmlformats.org/officeDocument/2006/relationships/hyperlink" Target="consultantplus://offline/ref=36264FB0B5227DFACE7619043CE946F47298EC63D654AE13F101CC72DDF08D6C2D671BC7D152A99287049F689B2B8EB26520DE8B42A5124259h9J" TargetMode="External"/><Relationship Id="rId48" Type="http://schemas.openxmlformats.org/officeDocument/2006/relationships/hyperlink" Target="consultantplus://offline/ref=36264FB0B5227DFACE7619043CE946F4729FEE64DB51AE13F101CC72DDF08D6C2D671BC7D152A89181049F689B2B8EB26520DE8B42A5124259h9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6264FB0B5227DFACE7619043CE946F4729FE86DD754AE13F101CC72DDF08D6C2D671BC7D05BAE98D05E8F6CD27F82AD6436C0815CA551h2J" TargetMode="External"/><Relationship Id="rId51" Type="http://schemas.openxmlformats.org/officeDocument/2006/relationships/hyperlink" Target="consultantplus://offline/ref=36264FB0B5227DFACE7619043CE946F4729EEB6CD651AE13F101CC72DDF08D6C2D671BC2D05BA898D05E8F6CD27F82AD6436C0815CA551h2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6264FB0B5227DFACE7619043CE946F4729FED61D552AE13F101CC72DDF08D6C2D671BC7D152A89283049F689B2B8EB26520DE8B42A5124259h9J" TargetMode="External"/><Relationship Id="rId17" Type="http://schemas.openxmlformats.org/officeDocument/2006/relationships/hyperlink" Target="consultantplus://offline/ref=36264FB0B5227DFACE7619043CE946F4729EE46DD259AE13F101CC72DDF08D6C2D671BC7D652AB9A8F5B9A7D8A7382B27A3ED69D5EA71054h0J" TargetMode="External"/><Relationship Id="rId25" Type="http://schemas.openxmlformats.org/officeDocument/2006/relationships/hyperlink" Target="consultantplus://offline/ref=36264FB0B5227DFACE7619043CE946F4729EEA62D753AE13F101CC72DDF08D6C2D671BC7D152AA9380049F689B2B8EB26520DE8B42A5124259h9J" TargetMode="External"/><Relationship Id="rId33" Type="http://schemas.openxmlformats.org/officeDocument/2006/relationships/hyperlink" Target="consultantplus://offline/ref=36264FB0B5227DFACE7619043CE946F4729EEA62D753AE13F101CC72DDF08D6C2D671BC7D153A19A83049F689B2B8EB26520DE8B42A5124259h9J" TargetMode="External"/><Relationship Id="rId38" Type="http://schemas.openxmlformats.org/officeDocument/2006/relationships/hyperlink" Target="consultantplus://offline/ref=36264FB0B5227DFACE7619043CE946F4729EEA62D753AE13F101CC72DDF08D6C2D671BC7D152AF9A8C049F689B2B8EB26520DE8B42A5124259h9J" TargetMode="External"/><Relationship Id="rId46" Type="http://schemas.openxmlformats.org/officeDocument/2006/relationships/hyperlink" Target="consultantplus://offline/ref=36264FB0B5227DFACE7619043CE946F4729FE86DD754AE13F101CC72DDF08D6C2D671BC7D353AC98D05E8F6CD27F82AD6436C0815CA551h2J" TargetMode="External"/><Relationship Id="rId20" Type="http://schemas.openxmlformats.org/officeDocument/2006/relationships/hyperlink" Target="consultantplus://offline/ref=36264FB0B5227DFACE7619043CE946F4729FE86DD754AE13F101CC72DDF08D6C2D671BC7D353AA98D05E8F6CD27F82AD6436C0815CA551h2J" TargetMode="External"/><Relationship Id="rId41" Type="http://schemas.openxmlformats.org/officeDocument/2006/relationships/hyperlink" Target="consultantplus://offline/ref=36264FB0B5227DFACE7619043CE946F47298EC63D654AE13F101CC72DDF08D6C2D671BC7D152A89082049F689B2B8EB26520DE8B42A5124259h9J" TargetMode="External"/><Relationship Id="rId54" Type="http://schemas.openxmlformats.org/officeDocument/2006/relationships/hyperlink" Target="consultantplus://offline/ref=36264FB0B5227DFACE7619043CE946F4729EE965D353AE13F101CC72DDF08D6C2D671BC7D152A89282049F689B2B8EB26520DE8B42A5124259h9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264FB0B5227DFACE7619043CE946F4729FE86DD754AE13F101CC72DDF08D6C2D671BC7D05BAD98D05E8F6CD27F82AD6436C0815CA551h2J" TargetMode="External"/><Relationship Id="rId15" Type="http://schemas.openxmlformats.org/officeDocument/2006/relationships/hyperlink" Target="consultantplus://offline/ref=36264FB0B5227DFACE7619043CE946F4729EEA62D753AE13F101CC72DDF08D6C2D671BC7D152AB9686049F689B2B8EB26520DE8B42A5124259h9J" TargetMode="External"/><Relationship Id="rId23" Type="http://schemas.openxmlformats.org/officeDocument/2006/relationships/hyperlink" Target="consultantplus://offline/ref=36264FB0B5227DFACE7619043CE946F4729EEA62D753AE13F101CC72DDF08D6C2D671BC7D152AE9386049F689B2B8EB26520DE8B42A5124259h9J" TargetMode="External"/><Relationship Id="rId28" Type="http://schemas.openxmlformats.org/officeDocument/2006/relationships/hyperlink" Target="consultantplus://offline/ref=36264FB0B5227DFACE7619043CE946F4729EEA62D753AE13F101CC72DDF08D6C2D671BC7D152A0938C049F689B2B8EB26520DE8B42A5124259h9J" TargetMode="External"/><Relationship Id="rId36" Type="http://schemas.openxmlformats.org/officeDocument/2006/relationships/hyperlink" Target="consultantplus://offline/ref=36264FB0B5227DFACE7619043CE946F4729EEA62D753AE13F101CC72DDF08D6C2D671BC7D150A89181049F689B2B8EB26520DE8B42A5124259h9J" TargetMode="External"/><Relationship Id="rId49" Type="http://schemas.openxmlformats.org/officeDocument/2006/relationships/hyperlink" Target="consultantplus://offline/ref=36264FB0B5227DFACE7619043CE946F4729FE86DD754AE13F101CC72DDF08D6C2D671BC7D351A998D05E8F6CD27F82AD6436C0815CA551h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2020-08-11T09:33:00Z</dcterms:created>
  <dcterms:modified xsi:type="dcterms:W3CDTF">2020-08-21T07:41:00Z</dcterms:modified>
</cp:coreProperties>
</file>