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64" w:rsidRPr="00A96A1D" w:rsidRDefault="00763164" w:rsidP="00763164">
      <w:pPr>
        <w:autoSpaceDE w:val="0"/>
        <w:autoSpaceDN w:val="0"/>
        <w:adjustRightInd w:val="0"/>
        <w:spacing w:before="460"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b/>
          <w:bCs/>
          <w:sz w:val="24"/>
          <w:szCs w:val="24"/>
        </w:rPr>
        <w:t>Как получить разрешение на временное проживание в РФ?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Разрешение на временное проживание (далее - РВП) в РФ по общему правилу может быть выдано иностранному гражданину в пределах квоты, утвержденной Правительством РФ, на три года (</w:t>
      </w:r>
      <w:hyperlink r:id="rId5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3 ст. 6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1 ст. 6.1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Закона от 25.07.2002 N 115-ФЗ; </w:t>
      </w:r>
      <w:hyperlink r:id="rId8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160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утв. Приказом МВД России от 08.06.2020 N 407).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Для получения РВП в РФ в общем порядке рекомендуем придерживаться следующего алгоритма.</w:t>
      </w:r>
    </w:p>
    <w:p w:rsidR="00763164" w:rsidRPr="00A96A1D" w:rsidRDefault="00763164" w:rsidP="007631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64" w:rsidRPr="00A96A1D" w:rsidRDefault="00763164" w:rsidP="007631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b/>
          <w:bCs/>
          <w:sz w:val="24"/>
          <w:szCs w:val="24"/>
        </w:rPr>
        <w:t>Шаг 1. Подготовьте необходимые документы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РВП, отличается для разных категорий граждан.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Так, иностранный гражданин, достигший возраста 18 лет, представляет следующие документы (</w:t>
      </w:r>
      <w:hyperlink r:id="rId9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5 ст. 15.1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10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30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proofErr w:type="spellStart"/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. 35.5 п. 35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763164" w:rsidRPr="00A96A1D" w:rsidRDefault="00DF4F1D" w:rsidP="007631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63164" w:rsidRPr="00A96A1D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763164" w:rsidRPr="00A96A1D">
        <w:rPr>
          <w:rFonts w:ascii="Times New Roman" w:hAnsi="Times New Roman" w:cs="Times New Roman"/>
          <w:sz w:val="24"/>
          <w:szCs w:val="24"/>
        </w:rPr>
        <w:t xml:space="preserve"> о выдаче РВП в двух экземплярах;</w:t>
      </w:r>
    </w:p>
    <w:p w:rsidR="00763164" w:rsidRPr="00A96A1D" w:rsidRDefault="00763164" w:rsidP="007631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две черно-белые или цветные фотографии размером 35 x 45 мм с четким изображением лица без головного убора. Для граждан, постоянно носящих очки, обязательно фотографирование в очках без тонированных стекол;</w:t>
      </w:r>
    </w:p>
    <w:p w:rsidR="00763164" w:rsidRPr="00A96A1D" w:rsidRDefault="00763164" w:rsidP="007631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763164" w:rsidRPr="00A96A1D" w:rsidRDefault="00763164" w:rsidP="007631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документ, выданный полномочным органом государства постоянного проживания, подтверждающий отсутствие судимости у заявителя. Документ должен быть выдан не ранее чем за три месяца на день подачи заявления;</w:t>
      </w:r>
    </w:p>
    <w:p w:rsidR="00763164" w:rsidRPr="00A96A1D" w:rsidRDefault="00763164" w:rsidP="007631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вид на жительство или иной документ, выданный полномочным органом иностранного государства, который подтверждает проживание иностранного гражданина вне государства его гражданской принадлежности;</w:t>
      </w:r>
    </w:p>
    <w:p w:rsidR="00763164" w:rsidRPr="00A96A1D" w:rsidRDefault="00763164" w:rsidP="007631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документ, подтверждающий отсутствие заболевания наркоманией и инфекционных заболеваний, представляющих опасность для окружающих, а также сертификат об отсутствии у заявителя ВИЧ-инфекции;</w:t>
      </w:r>
    </w:p>
    <w:p w:rsidR="00763164" w:rsidRPr="00A96A1D" w:rsidRDefault="00763164" w:rsidP="007631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документ, подтверждающий владение русским языком, знание истории России и основ законодательства РФ. От представления указанного документа освобождаются определенные категории лиц, в частности мужчины, достигшие возраста 65 лет, и женщины, достигшие возраста 60 лет, а также участники Государственной программы по оказанию содействия добровольному переселению в РФ соотечественников, проживающих за рубежом, и члены семьи.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Если РВП может быть выдано иностранному гражданину без учета утвержденной Правительством РФ квоты, то иностранный гражданин, в зависимости от оснований выдачи РВП, дополнительно представляет, например (</w:t>
      </w:r>
      <w:hyperlink r:id="rId13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3 ст. 6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14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34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763164" w:rsidRPr="00A96A1D" w:rsidRDefault="00763164" w:rsidP="007631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свидетельство о рождении на территории РСФСР либо паспорт гражданина СССР образца 1974 г. с соответствующей записью о рождении;</w:t>
      </w:r>
    </w:p>
    <w:p w:rsidR="00763164" w:rsidRPr="00A96A1D" w:rsidRDefault="00763164" w:rsidP="007631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lastRenderedPageBreak/>
        <w:t>свидетельство о заключении брака и паспорт супруга - гражданина РФ, имеющего место жительства на территории РФ (при этом РВП выдается в субъекте РФ, в котором расположено место жительства гражданина РФ, являющегося его супругом (супругой));</w:t>
      </w:r>
    </w:p>
    <w:p w:rsidR="00763164" w:rsidRPr="00A96A1D" w:rsidRDefault="00763164" w:rsidP="007631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письмо руководителя организации, привлекшей инвестиции, об осуществлении данным иностранным гражданином инвестиций в размере, установленном Правительством РФ;</w:t>
      </w:r>
    </w:p>
    <w:p w:rsidR="00763164" w:rsidRPr="00A96A1D" w:rsidRDefault="00763164" w:rsidP="007631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контракт о прохождении военной службы.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Иностранный гражданин, прибывший в РФ в порядке, не требующем получения визы, подает следующие документы (</w:t>
      </w:r>
      <w:hyperlink r:id="rId15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п. 2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5 ст. 6.1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18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32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763164" w:rsidRPr="00A96A1D" w:rsidRDefault="00DF4F1D" w:rsidP="00763164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63164" w:rsidRPr="00A96A1D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763164" w:rsidRPr="00A96A1D">
        <w:rPr>
          <w:rFonts w:ascii="Times New Roman" w:hAnsi="Times New Roman" w:cs="Times New Roman"/>
          <w:sz w:val="24"/>
          <w:szCs w:val="24"/>
        </w:rPr>
        <w:t xml:space="preserve"> о выдаче РВП в двух экземплярах;</w:t>
      </w:r>
    </w:p>
    <w:p w:rsidR="00763164" w:rsidRPr="00A96A1D" w:rsidRDefault="00763164" w:rsidP="00763164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фотографии в соответствии с указанными выше требованиями;</w:t>
      </w:r>
    </w:p>
    <w:p w:rsidR="00763164" w:rsidRPr="00A96A1D" w:rsidRDefault="00763164" w:rsidP="00763164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763164" w:rsidRPr="00A96A1D" w:rsidRDefault="00763164" w:rsidP="00763164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документ, подтверждающий отсутствие заболевания наркоманией и инфекционных заболеваний, сертификат об отсутствии ВИЧ-инфекции (подается в течение 30 суток со дня подачи заявления о выдаче РВП). Указанный документ не представляется в случаях, установленных законом (</w:t>
      </w:r>
      <w:proofErr w:type="spellStart"/>
      <w:r w:rsidRPr="00A96A1D">
        <w:rPr>
          <w:rFonts w:ascii="Times New Roman" w:hAnsi="Times New Roman" w:cs="Times New Roman"/>
          <w:sz w:val="24"/>
          <w:szCs w:val="24"/>
        </w:rPr>
        <w:fldChar w:fldCharType="begin"/>
      </w:r>
      <w:r w:rsidRPr="00A96A1D">
        <w:rPr>
          <w:rFonts w:ascii="Times New Roman" w:hAnsi="Times New Roman" w:cs="Times New Roman"/>
          <w:sz w:val="24"/>
          <w:szCs w:val="24"/>
        </w:rPr>
        <w:instrText xml:space="preserve">HYPERLINK consultantplus://offline/ref=D5AEB5ACECCF799F902F7B71AB906112642A97BA57EA87F7E57F438978139EF5E505E84A13CF1364C7A2A403A340528FC815F2F7D3FBA07A5AfDJ </w:instrText>
      </w:r>
      <w:r w:rsidRPr="00A96A1D">
        <w:rPr>
          <w:rFonts w:ascii="Times New Roman" w:hAnsi="Times New Roman" w:cs="Times New Roman"/>
          <w:sz w:val="24"/>
          <w:szCs w:val="24"/>
        </w:rPr>
        <w:fldChar w:fldCharType="separate"/>
      </w:r>
      <w:r w:rsidRPr="00A96A1D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A96A1D">
        <w:rPr>
          <w:rFonts w:ascii="Times New Roman" w:hAnsi="Times New Roman" w:cs="Times New Roman"/>
          <w:color w:val="0000FF"/>
          <w:sz w:val="24"/>
          <w:szCs w:val="24"/>
        </w:rPr>
        <w:t>. 1 п. 5 ст. 6.1</w:t>
      </w:r>
      <w:r w:rsidRPr="00A96A1D">
        <w:rPr>
          <w:rFonts w:ascii="Times New Roman" w:hAnsi="Times New Roman" w:cs="Times New Roman"/>
          <w:sz w:val="24"/>
          <w:szCs w:val="24"/>
        </w:rPr>
        <w:fldChar w:fldCharType="end"/>
      </w:r>
      <w:r w:rsidRPr="00A96A1D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20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3 ст. 11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Закона от 30.03.1995 N 38-ФЗ);</w:t>
      </w:r>
    </w:p>
    <w:p w:rsidR="00763164" w:rsidRPr="00A96A1D" w:rsidRDefault="00763164" w:rsidP="00763164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документ, подтверждающий владение русским языком, знание истории России и основ законодательства РФ. От представления указанного документа освобождаются определенные категории лиц, в частности мужчины, достигшие возраста 65 лет, и женщины - 60 лет (</w:t>
      </w:r>
      <w:hyperlink r:id="rId21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5 ст. 15.1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22" w:history="1">
        <w:proofErr w:type="spellStart"/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. 35.5 п. 35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Кроме того, иностранный гражданин вправе представить ряд документов по собственной инициативе, например миграционную карту, свидетельство о постановке на налоговый учет, квитанцию об уплате госпошлины (</w:t>
      </w:r>
      <w:proofErr w:type="spellStart"/>
      <w:r w:rsidRPr="00A96A1D">
        <w:rPr>
          <w:rFonts w:ascii="Times New Roman" w:hAnsi="Times New Roman" w:cs="Times New Roman"/>
          <w:sz w:val="24"/>
          <w:szCs w:val="24"/>
        </w:rPr>
        <w:fldChar w:fldCharType="begin"/>
      </w:r>
      <w:r w:rsidRPr="00A96A1D">
        <w:rPr>
          <w:rFonts w:ascii="Times New Roman" w:hAnsi="Times New Roman" w:cs="Times New Roman"/>
          <w:sz w:val="24"/>
          <w:szCs w:val="24"/>
        </w:rPr>
        <w:instrText xml:space="preserve">HYPERLINK consultantplus://offline/ref=D5AEB5ACECCF799F902F7B71AB906112642A97BA57EA87F7E57F438978139EF5E505E84216CD1D339FEDA55FE614418EC115F0FFCF5Ff9J </w:instrText>
      </w:r>
      <w:r w:rsidRPr="00A96A1D">
        <w:rPr>
          <w:rFonts w:ascii="Times New Roman" w:hAnsi="Times New Roman" w:cs="Times New Roman"/>
          <w:sz w:val="24"/>
          <w:szCs w:val="24"/>
        </w:rPr>
        <w:fldChar w:fldCharType="separate"/>
      </w:r>
      <w:r w:rsidRPr="00A96A1D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A96A1D">
        <w:rPr>
          <w:rFonts w:ascii="Times New Roman" w:hAnsi="Times New Roman" w:cs="Times New Roman"/>
          <w:color w:val="0000FF"/>
          <w:sz w:val="24"/>
          <w:szCs w:val="24"/>
        </w:rPr>
        <w:t>. 3</w:t>
      </w:r>
      <w:r w:rsidRPr="00A96A1D">
        <w:rPr>
          <w:rFonts w:ascii="Times New Roman" w:hAnsi="Times New Roman" w:cs="Times New Roman"/>
          <w:sz w:val="24"/>
          <w:szCs w:val="24"/>
        </w:rPr>
        <w:fldChar w:fldCharType="end"/>
      </w:r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4 п. 2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proofErr w:type="spellStart"/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. 2 п. 5 ст. 6.1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25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42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 xml:space="preserve">Для получения РВП на несовершеннолетнего подается отдельное </w:t>
      </w:r>
      <w:hyperlink r:id="rId26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в двух экземплярах, совместно с которым дополнительно представляются (</w:t>
      </w:r>
      <w:hyperlink r:id="rId27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31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763164" w:rsidRPr="00A96A1D" w:rsidRDefault="00763164" w:rsidP="00763164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фотографии в соответствии с указанными выше требованиями;</w:t>
      </w:r>
    </w:p>
    <w:p w:rsidR="00763164" w:rsidRPr="00A96A1D" w:rsidRDefault="00763164" w:rsidP="00763164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и лица, в отношении которого подается заявление;</w:t>
      </w:r>
    </w:p>
    <w:p w:rsidR="00763164" w:rsidRPr="00A96A1D" w:rsidRDefault="00763164" w:rsidP="00763164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свидетельство о рождении ребенка, если заявление подается одним из родителей (усыновителей), либо документ, подтверждающий полномочия опекуна или попечителя;</w:t>
      </w:r>
    </w:p>
    <w:p w:rsidR="00763164" w:rsidRPr="00A96A1D" w:rsidRDefault="00763164" w:rsidP="00763164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 xml:space="preserve">документ, подтверждающий отсутствие заболевания наркоманией и инфекционных заболеваний, представляющих опасность для окружающих, а также </w:t>
      </w:r>
      <w:hyperlink r:id="rId28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сертификат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об отсутствии у заявителя ВИЧ-инфекции;</w:t>
      </w:r>
    </w:p>
    <w:p w:rsidR="00763164" w:rsidRPr="00A96A1D" w:rsidRDefault="00763164" w:rsidP="00763164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документ, выданный полномочным органом государства постоянного проживания, подтверждающий отсутствие судимости у иностранного гражданина, достигшего 14-летнего возраста;</w:t>
      </w:r>
    </w:p>
    <w:p w:rsidR="00763164" w:rsidRPr="00A96A1D" w:rsidRDefault="00763164" w:rsidP="00763164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lastRenderedPageBreak/>
        <w:t>вид на жительство или иной документ, выданный полномочным органом иностранного государства, который подтверждает проживание иностранного гражданина вне государства его гражданской принадлежности.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Дополнительно могут потребоваться иные документы, поэтому следует уточнять их список заранее (</w:t>
      </w:r>
      <w:hyperlink r:id="rId29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36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Оригиналы документов возвращаются заявителю, а их копии с нотариально засвидетельствованным переводом на русский язык или подписью переводчика приобщаются к заявлению (</w:t>
      </w:r>
      <w:hyperlink r:id="rId30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п. 35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39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763164" w:rsidRPr="00A96A1D" w:rsidRDefault="00763164" w:rsidP="007631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64" w:rsidRPr="00A96A1D" w:rsidRDefault="00763164" w:rsidP="007631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b/>
          <w:bCs/>
          <w:sz w:val="24"/>
          <w:szCs w:val="24"/>
        </w:rPr>
        <w:t>Шаг 2. Представьте документы в уполномоченный орган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Выдача РВП осуществляется подразделениями по вопросам миграции территориальных органов МВД России (далее - подразделение по вопросам миграции) на региональном и (в отдельных случаях) на районном уровне (</w:t>
      </w:r>
      <w:hyperlink r:id="rId32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proofErr w:type="spellStart"/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. 49 п. 11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Положения, утв. Указом Президента РФ от 21.12.2016 N 699; </w:t>
      </w:r>
      <w:hyperlink r:id="rId34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п. 19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Иностранный гражданин, достигший 18-летнего возраста, законно находящийся на территории РФ, по общему правилу подает заявление о выдаче РВП в подразделение по вопросам миграции по предполагаемому месту временного проживания, в том числе в отношении получающего РВП совместно с ним несовершеннолетнего иностранного гражданина, законным представителем которого он является.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В случае проживания иностранного гражданина за пределами РФ заявление подается в дипломатическое представительство или консульское учреждение РФ государства его проживания.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Гражданин РФ или иностранный гражданин, проживающий в РФ на основании разрешения или вида на жительство, подает заявление в отношении несовершеннолетнего иностранного гражданина, законным представителем которого он является, в уполномоченный орган по месту своего жительства (пребывания) (</w:t>
      </w:r>
      <w:hyperlink r:id="rId36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п. 2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82.1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- </w:t>
      </w:r>
      <w:hyperlink r:id="rId38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82.3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Заявление и необходимые документы могут быть поданы в уполномоченный орган при личном посещении либо в электронной форме с использованием Единого портала государственных и муниципальных услуг (</w:t>
      </w:r>
      <w:hyperlink r:id="rId39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40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proofErr w:type="spellStart"/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. 76.4 п. 76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86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За выдачу иностранному гражданину РВП взимается госпошлина (</w:t>
      </w:r>
      <w:hyperlink r:id="rId42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50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763164" w:rsidRPr="00A96A1D" w:rsidRDefault="00763164" w:rsidP="00763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191"/>
      </w:tblGrid>
      <w:tr w:rsidR="00763164" w:rsidRPr="00A96A1D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64" w:rsidRPr="00A96A1D" w:rsidRDefault="00763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6"/>
            <w:bookmarkEnd w:id="0"/>
            <w:r w:rsidRPr="00A96A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Справка.</w:t>
            </w:r>
            <w:r w:rsidRPr="00A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Размер госпошлины</w:t>
            </w:r>
          </w:p>
          <w:p w:rsidR="00763164" w:rsidRPr="00A96A1D" w:rsidRDefault="00763164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D">
              <w:rPr>
                <w:rFonts w:ascii="Times New Roman" w:hAnsi="Times New Roman" w:cs="Times New Roman"/>
                <w:sz w:val="24"/>
                <w:szCs w:val="24"/>
              </w:rPr>
              <w:t>Размер госпошлины за выдачу РВП составляет 1 600 руб. Уплата госпошлины возможна с использованием Единого портала по предварительно заполненным реквизитам. В этом случае госпошлина рассчитывается с коэффициентом 0,7 (</w:t>
            </w:r>
            <w:proofErr w:type="spellStart"/>
            <w:r w:rsidRPr="00A96A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96A1D"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consultantplus://offline/ref=D5AEB5ACECCF799F902F7B71AB906112642B9BBA52E787F7E57F438978139EF5E505E84A13CF1660C5FDA116B2185E8FD70BFAE1CFF9A257f8J </w:instrText>
            </w:r>
            <w:r w:rsidRPr="00A96A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96A1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пп</w:t>
            </w:r>
            <w:proofErr w:type="spellEnd"/>
            <w:r w:rsidRPr="00A96A1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 22 п. 1 ст. 333.28</w:t>
            </w:r>
            <w:r w:rsidRPr="00A96A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96A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A96A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 ст. 333.35</w:t>
              </w:r>
            </w:hyperlink>
            <w:r w:rsidRPr="00A96A1D">
              <w:rPr>
                <w:rFonts w:ascii="Times New Roman" w:hAnsi="Times New Roman" w:cs="Times New Roman"/>
                <w:sz w:val="24"/>
                <w:szCs w:val="24"/>
              </w:rPr>
              <w:t xml:space="preserve"> НК РФ; </w:t>
            </w:r>
            <w:hyperlink r:id="rId44" w:history="1">
              <w:r w:rsidRPr="00A96A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53</w:t>
              </w:r>
            </w:hyperlink>
            <w:r w:rsidRPr="00A96A1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регламента).</w:t>
            </w:r>
          </w:p>
        </w:tc>
      </w:tr>
    </w:tbl>
    <w:p w:rsidR="00763164" w:rsidRPr="00A96A1D" w:rsidRDefault="00763164" w:rsidP="00763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64" w:rsidRPr="00A96A1D" w:rsidRDefault="00763164" w:rsidP="00763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 xml:space="preserve">В качестве подтверждения приема заявления о выдаче РВП к рассмотрению иностранному гражданину выдают справку установленной </w:t>
      </w:r>
      <w:hyperlink r:id="rId45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(</w:t>
      </w:r>
      <w:hyperlink r:id="rId46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100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763164" w:rsidRPr="00A96A1D" w:rsidRDefault="00763164" w:rsidP="00763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64" w:rsidRPr="00A96A1D" w:rsidRDefault="00763164" w:rsidP="0076316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Обратите внимание!</w:t>
      </w:r>
      <w:r w:rsidRPr="00A96A1D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spellStart"/>
      <w:r w:rsidRPr="00A96A1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96A1D">
        <w:rPr>
          <w:rFonts w:ascii="Times New Roman" w:hAnsi="Times New Roman" w:cs="Times New Roman"/>
          <w:sz w:val="24"/>
          <w:szCs w:val="24"/>
        </w:rPr>
        <w:t xml:space="preserve"> инфекцией работа подразделений системы МВД России осуществляется с учетом санитарно-эпидемиологической ситуации. Порядок работы рекомендуется предварительно уточнить (</w:t>
      </w:r>
      <w:hyperlink r:id="rId47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Указа Президента РФ от 11.05.2020 N 316).</w:t>
      </w:r>
    </w:p>
    <w:p w:rsidR="00763164" w:rsidRPr="00A96A1D" w:rsidRDefault="00763164" w:rsidP="007631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64" w:rsidRPr="00A96A1D" w:rsidRDefault="00763164" w:rsidP="007631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b/>
          <w:bCs/>
          <w:sz w:val="24"/>
          <w:szCs w:val="24"/>
        </w:rPr>
        <w:t>Шаг 3. Дождитесь уведомления о принятом решении и обратитесь в уполномоченный орган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Решение о выдаче или об отказе в выдаче разрешения принимается в срок, не превышающий четырех месяцев с даты подачи заявления иностранным гражданином, и 60 суток, если заявление подано иностранным гражданином, прибывшим в РФ в порядке, не требующем получения визы (</w:t>
      </w:r>
      <w:hyperlink r:id="rId48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4 ст. 6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8 ст. 6.1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 xml:space="preserve">В течение рабочего дня, следующего за днем принятия решения, заявителю направляется </w:t>
      </w:r>
      <w:hyperlink r:id="rId50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о результате рассмотрения заявления с указанием даты и номера принятия решения. </w:t>
      </w:r>
      <w:hyperlink r:id="rId51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об отказе выдается заявителю либо направляется в электронной форме на адрес электронной почты, указанный в заявлении (</w:t>
      </w:r>
      <w:hyperlink r:id="rId52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139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>Если заявление было подано посредством Единого портала, заявителю не позднее рабочего дня, следующего за днем подачи заявления, направляется через Единый портал уведомление с информацией, в частности, о перечне документов, необходимых для оформления РВП, и сроке их подачи (</w:t>
      </w:r>
      <w:proofErr w:type="spellStart"/>
      <w:r w:rsidRPr="00A96A1D">
        <w:rPr>
          <w:rFonts w:ascii="Times New Roman" w:hAnsi="Times New Roman" w:cs="Times New Roman"/>
          <w:sz w:val="24"/>
          <w:szCs w:val="24"/>
        </w:rPr>
        <w:fldChar w:fldCharType="begin"/>
      </w:r>
      <w:r w:rsidRPr="00A96A1D">
        <w:rPr>
          <w:rFonts w:ascii="Times New Roman" w:hAnsi="Times New Roman" w:cs="Times New Roman"/>
          <w:sz w:val="24"/>
          <w:szCs w:val="24"/>
        </w:rPr>
        <w:instrText xml:space="preserve">HYPERLINK consultantplus://offline/ref=D5AEB5ACECCF799F902F7B71AB906112642B95B557EA87F7E57F438978139EF5E505E84A13CF116ECCA2A403A340528FC815F2F7D3FBA07A5AfDJ </w:instrText>
      </w:r>
      <w:r w:rsidRPr="00A96A1D">
        <w:rPr>
          <w:rFonts w:ascii="Times New Roman" w:hAnsi="Times New Roman" w:cs="Times New Roman"/>
          <w:sz w:val="24"/>
          <w:szCs w:val="24"/>
        </w:rPr>
        <w:fldChar w:fldCharType="separate"/>
      </w:r>
      <w:r w:rsidRPr="00A96A1D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A96A1D">
        <w:rPr>
          <w:rFonts w:ascii="Times New Roman" w:hAnsi="Times New Roman" w:cs="Times New Roman"/>
          <w:color w:val="0000FF"/>
          <w:sz w:val="24"/>
          <w:szCs w:val="24"/>
        </w:rPr>
        <w:t>. 178.6 п. 178</w:t>
      </w:r>
      <w:r w:rsidRPr="00A96A1D">
        <w:rPr>
          <w:rFonts w:ascii="Times New Roman" w:hAnsi="Times New Roman" w:cs="Times New Roman"/>
          <w:sz w:val="24"/>
          <w:szCs w:val="24"/>
        </w:rPr>
        <w:fldChar w:fldCharType="end"/>
      </w:r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763164" w:rsidRPr="00A96A1D" w:rsidRDefault="00763164" w:rsidP="007631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sz w:val="24"/>
          <w:szCs w:val="24"/>
        </w:rPr>
        <w:t xml:space="preserve">Разрешение оформляется в виде отметки установленного </w:t>
      </w:r>
      <w:hyperlink r:id="rId53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образца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в документе, удостоверяющем личность, в срок, не превышающий трех рабочих дней со дня представления указанного документа (</w:t>
      </w:r>
      <w:hyperlink r:id="rId54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п. п. 148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A96A1D">
          <w:rPr>
            <w:rFonts w:ascii="Times New Roman" w:hAnsi="Times New Roman" w:cs="Times New Roman"/>
            <w:color w:val="0000FF"/>
            <w:sz w:val="24"/>
            <w:szCs w:val="24"/>
          </w:rPr>
          <w:t>153</w:t>
        </w:r>
      </w:hyperlink>
      <w:r w:rsidRPr="00A96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763164" w:rsidRPr="00A96A1D" w:rsidRDefault="00763164" w:rsidP="00763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64" w:rsidRDefault="00763164" w:rsidP="0076316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96A1D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A96A1D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spellStart"/>
      <w:r w:rsidRPr="00A96A1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96A1D">
        <w:rPr>
          <w:rFonts w:ascii="Times New Roman" w:hAnsi="Times New Roman" w:cs="Times New Roman"/>
          <w:sz w:val="24"/>
          <w:szCs w:val="24"/>
        </w:rPr>
        <w:t xml:space="preserve"> инфекцией срок действия разрешения на временное проживание, истекающий в период с 15.03.2020 по 15.09.2020, автоматически продлевается (</w:t>
      </w:r>
      <w:proofErr w:type="spellStart"/>
      <w:r w:rsidRPr="00A96A1D">
        <w:rPr>
          <w:rFonts w:ascii="Times New Roman" w:hAnsi="Times New Roman" w:cs="Times New Roman"/>
          <w:sz w:val="24"/>
          <w:szCs w:val="24"/>
        </w:rPr>
        <w:fldChar w:fldCharType="begin"/>
      </w:r>
      <w:r w:rsidRPr="00A96A1D">
        <w:rPr>
          <w:rFonts w:ascii="Times New Roman" w:hAnsi="Times New Roman" w:cs="Times New Roman"/>
          <w:sz w:val="24"/>
          <w:szCs w:val="24"/>
        </w:rPr>
        <w:instrText xml:space="preserve">HYPERLINK consultantplus://offline/ref=D5AEB5ACECCF799F902F7B71AB906112642B96B253ED87F7E57F438978139EF5E505E84A13CF1666CFA2A403A340528FC815F2F7D3FBA07A5AfDJ </w:instrText>
      </w:r>
      <w:r w:rsidRPr="00A96A1D">
        <w:rPr>
          <w:rFonts w:ascii="Times New Roman" w:hAnsi="Times New Roman" w:cs="Times New Roman"/>
          <w:sz w:val="24"/>
          <w:szCs w:val="24"/>
        </w:rPr>
        <w:fldChar w:fldCharType="separate"/>
      </w:r>
      <w:r w:rsidRPr="00A96A1D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A96A1D">
        <w:rPr>
          <w:rFonts w:ascii="Times New Roman" w:hAnsi="Times New Roman" w:cs="Times New Roman"/>
          <w:color w:val="0000FF"/>
          <w:sz w:val="24"/>
          <w:szCs w:val="24"/>
        </w:rPr>
        <w:t>. "г" п. 1</w:t>
      </w:r>
      <w:r w:rsidRPr="00A96A1D">
        <w:rPr>
          <w:rFonts w:ascii="Times New Roman" w:hAnsi="Times New Roman" w:cs="Times New Roman"/>
          <w:sz w:val="24"/>
          <w:szCs w:val="24"/>
        </w:rPr>
        <w:fldChar w:fldCharType="end"/>
      </w:r>
      <w:r w:rsidRPr="00A96A1D">
        <w:rPr>
          <w:rFonts w:ascii="Times New Roman" w:hAnsi="Times New Roman" w:cs="Times New Roman"/>
          <w:sz w:val="24"/>
          <w:szCs w:val="24"/>
        </w:rPr>
        <w:t xml:space="preserve"> Указа Президента РФ от 18.04.2020 N 274).</w:t>
      </w:r>
    </w:p>
    <w:p w:rsidR="000A6F4B" w:rsidRDefault="000A6F4B" w:rsidP="0076316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A6F4B" w:rsidRPr="000A6F4B" w:rsidRDefault="000A6F4B" w:rsidP="0076316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A6F4B" w:rsidRPr="000A6F4B" w:rsidRDefault="007E3DF7" w:rsidP="000A6F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r w:rsidR="009100DF">
        <w:rPr>
          <w:rFonts w:ascii="Times New Roman" w:hAnsi="Times New Roman" w:cs="Times New Roman"/>
          <w:sz w:val="24"/>
          <w:szCs w:val="24"/>
        </w:rPr>
        <w:t xml:space="preserve">  </w:t>
      </w:r>
      <w:r w:rsidR="009100DF" w:rsidRPr="000A6F4B">
        <w:rPr>
          <w:rFonts w:ascii="Times New Roman" w:hAnsi="Times New Roman" w:cs="Times New Roman"/>
          <w:sz w:val="24"/>
          <w:szCs w:val="24"/>
        </w:rPr>
        <w:t>отдел</w:t>
      </w:r>
      <w:r w:rsidR="009100D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100DF" w:rsidRPr="000A6F4B">
        <w:rPr>
          <w:rFonts w:ascii="Times New Roman" w:hAnsi="Times New Roman" w:cs="Times New Roman"/>
          <w:sz w:val="24"/>
          <w:szCs w:val="24"/>
        </w:rPr>
        <w:t xml:space="preserve"> по вопросам миграции</w:t>
      </w:r>
      <w:r w:rsidR="009100DF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="009100DF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="009100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00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существ</w:t>
      </w:r>
      <w:r w:rsidR="009100D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яющие </w:t>
      </w:r>
      <w:r w:rsidR="009100DF">
        <w:rPr>
          <w:rFonts w:ascii="Times New Roman" w:hAnsi="Times New Roman" w:cs="Times New Roman"/>
          <w:sz w:val="24"/>
          <w:szCs w:val="24"/>
        </w:rPr>
        <w:t xml:space="preserve">консультирование и </w:t>
      </w:r>
      <w:r>
        <w:rPr>
          <w:rFonts w:ascii="Times New Roman" w:hAnsi="Times New Roman" w:cs="Times New Roman"/>
          <w:sz w:val="24"/>
          <w:szCs w:val="24"/>
        </w:rPr>
        <w:t>прием</w:t>
      </w:r>
      <w:r w:rsidR="009100DF">
        <w:rPr>
          <w:rFonts w:ascii="Times New Roman" w:hAnsi="Times New Roman" w:cs="Times New Roman"/>
          <w:sz w:val="24"/>
          <w:szCs w:val="24"/>
        </w:rPr>
        <w:t xml:space="preserve"> заявлений о выдаче </w:t>
      </w:r>
      <w:r w:rsidR="009100DF">
        <w:rPr>
          <w:rFonts w:ascii="Times New Roman" w:hAnsi="Times New Roman" w:cs="Times New Roman"/>
          <w:bCs/>
          <w:sz w:val="24"/>
          <w:szCs w:val="24"/>
        </w:rPr>
        <w:t>разрешений</w:t>
      </w:r>
      <w:r w:rsidR="009100DF" w:rsidRPr="009100DF">
        <w:rPr>
          <w:rFonts w:ascii="Times New Roman" w:hAnsi="Times New Roman" w:cs="Times New Roman"/>
          <w:bCs/>
          <w:sz w:val="24"/>
          <w:szCs w:val="24"/>
        </w:rPr>
        <w:t xml:space="preserve"> на временное проживание в РФ</w:t>
      </w:r>
      <w:r w:rsidR="000A6F4B" w:rsidRPr="000A6F4B">
        <w:rPr>
          <w:rFonts w:ascii="Times New Roman" w:hAnsi="Times New Roman" w:cs="Times New Roman"/>
          <w:sz w:val="24"/>
          <w:szCs w:val="24"/>
        </w:rPr>
        <w:t>, находя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0A6F4B" w:rsidRPr="000A6F4B">
        <w:rPr>
          <w:rFonts w:ascii="Times New Roman" w:hAnsi="Times New Roman" w:cs="Times New Roman"/>
          <w:sz w:val="24"/>
          <w:szCs w:val="24"/>
        </w:rPr>
        <w:t xml:space="preserve"> по адресу: Свердловская обл., гор. Ирбит, ул. 50 лет Октября, д. 17, </w:t>
      </w:r>
      <w:proofErr w:type="spellStart"/>
      <w:r w:rsidR="000A6F4B" w:rsidRPr="000A6F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A6F4B" w:rsidRPr="000A6F4B">
        <w:rPr>
          <w:rFonts w:ascii="Times New Roman" w:hAnsi="Times New Roman" w:cs="Times New Roman"/>
          <w:sz w:val="24"/>
          <w:szCs w:val="24"/>
        </w:rPr>
        <w:t>. 122, телефон</w:t>
      </w:r>
      <w:r>
        <w:rPr>
          <w:rFonts w:ascii="Times New Roman" w:hAnsi="Times New Roman" w:cs="Times New Roman"/>
          <w:sz w:val="24"/>
          <w:szCs w:val="24"/>
        </w:rPr>
        <w:t>: 8(343-55) 6-24-10</w:t>
      </w:r>
      <w:r w:rsidR="000A6F4B" w:rsidRPr="000A6F4B">
        <w:rPr>
          <w:rFonts w:ascii="Times New Roman" w:hAnsi="Times New Roman" w:cs="Times New Roman"/>
          <w:sz w:val="24"/>
          <w:szCs w:val="24"/>
        </w:rPr>
        <w:t>.</w:t>
      </w:r>
    </w:p>
    <w:p w:rsidR="000A6F4B" w:rsidRDefault="000A6F4B" w:rsidP="0076316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E3DF7" w:rsidRDefault="007E3DF7" w:rsidP="0076316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F4F1D" w:rsidRPr="00523B55" w:rsidRDefault="00DF4F1D" w:rsidP="00DF4F1D">
      <w:pPr>
        <w:jc w:val="right"/>
        <w:rPr>
          <w:rFonts w:ascii="Times New Roman" w:hAnsi="Times New Roman" w:cs="Times New Roman"/>
          <w:sz w:val="24"/>
          <w:szCs w:val="24"/>
        </w:rPr>
      </w:pPr>
      <w:r w:rsidRPr="00523B5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по вопросам миграции</w:t>
      </w:r>
      <w:r w:rsidRPr="00523B55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523B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55"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</w:p>
    <w:p w:rsidR="00DF4F1D" w:rsidRPr="000A6F4B" w:rsidRDefault="00DF4F1D" w:rsidP="0076316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F4F1D" w:rsidRPr="000A6F4B" w:rsidSect="00DD15B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95"/>
    <w:rsid w:val="000A6F4B"/>
    <w:rsid w:val="003B4F8C"/>
    <w:rsid w:val="00763164"/>
    <w:rsid w:val="007E3DF7"/>
    <w:rsid w:val="009100DF"/>
    <w:rsid w:val="009874FC"/>
    <w:rsid w:val="00A96A1D"/>
    <w:rsid w:val="00DF4F1D"/>
    <w:rsid w:val="00F8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F785B-9004-4786-8E56-D990DAE6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A6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F4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AEB5ACECCF799F902F7B71AB906112642A97BA57EA87F7E57F438978139EF5E505E84A13CF1663CDA2A403A340528FC815F2F7D3FBA07A5AfDJ" TargetMode="External"/><Relationship Id="rId18" Type="http://schemas.openxmlformats.org/officeDocument/2006/relationships/hyperlink" Target="consultantplus://offline/ref=D5AEB5ACECCF799F902F7B71AB906112642B95B557EA87F7E57F438978139EF5E505E84A13CF176ECEA2A403A340528FC815F2F7D3FBA07A5AfDJ" TargetMode="External"/><Relationship Id="rId26" Type="http://schemas.openxmlformats.org/officeDocument/2006/relationships/hyperlink" Target="consultantplus://offline/ref=D5AEB5ACECCF799F902F7B71AB906112642B95B557EA87F7E57F438978139EF5E505E84A13CF1F64CBA2A403A340528FC815F2F7D3FBA07A5AfDJ" TargetMode="External"/><Relationship Id="rId39" Type="http://schemas.openxmlformats.org/officeDocument/2006/relationships/hyperlink" Target="consultantplus://offline/ref=D5AEB5ACECCF799F902F7B71AB906112642B95B557EA87F7E57F438978139EF5E505E84A13CF146ECFA2A403A340528FC815F2F7D3FBA07A5AfDJ" TargetMode="External"/><Relationship Id="rId21" Type="http://schemas.openxmlformats.org/officeDocument/2006/relationships/hyperlink" Target="consultantplus://offline/ref=D5AEB5ACECCF799F902F7B71AB906112642A97BA57EA87F7E57F438978139EF5E505E84D15CE1D339FEDA55FE614418EC115F0FFCF5Ff9J" TargetMode="External"/><Relationship Id="rId34" Type="http://schemas.openxmlformats.org/officeDocument/2006/relationships/hyperlink" Target="consultantplus://offline/ref=D5AEB5ACECCF799F902F7B71AB906112642B95B557EA87F7E57F438978139EF5E505E84A13CF1765C9A2A403A340528FC815F2F7D3FBA07A5AfDJ" TargetMode="External"/><Relationship Id="rId42" Type="http://schemas.openxmlformats.org/officeDocument/2006/relationships/hyperlink" Target="consultantplus://offline/ref=D5AEB5ACECCF799F902F7B71AB906112642B95B557EA87F7E57F438978139EF5E505E84A13CF1266CBA2A403A340528FC815F2F7D3FBA07A5AfDJ" TargetMode="External"/><Relationship Id="rId47" Type="http://schemas.openxmlformats.org/officeDocument/2006/relationships/hyperlink" Target="consultantplus://offline/ref=D5AEB5ACECCF799F902F7B71AB906112642B91B350ED87F7E57F438978139EF5E505E84A13CF1667C9A2A403A340528FC815F2F7D3FBA07A5AfDJ" TargetMode="External"/><Relationship Id="rId50" Type="http://schemas.openxmlformats.org/officeDocument/2006/relationships/hyperlink" Target="consultantplus://offline/ref=D5AEB5ACECCF799F902F7B71AB906112642B95B557EA87F7E57F438978139EF5E505E84A13CE1660CCA2A403A340528FC815F2F7D3FBA07A5AfDJ" TargetMode="External"/><Relationship Id="rId55" Type="http://schemas.openxmlformats.org/officeDocument/2006/relationships/hyperlink" Target="consultantplus://offline/ref=D5AEB5ACECCF799F902F7B71AB906112642B95B557EA87F7E57F438978139EF5E505E84A13CF106EC7A2A403A340528FC815F2F7D3FBA07A5AfDJ" TargetMode="External"/><Relationship Id="rId7" Type="http://schemas.openxmlformats.org/officeDocument/2006/relationships/hyperlink" Target="consultantplus://offline/ref=D5AEB5ACECCF799F902F7B71AB906112642A97BA57EA87F7E57F438978139EF5E505E84A11C71D339FEDA55FE614418EC115F0FFCF5Ff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AEB5ACECCF799F902F7B71AB906112642A97BA57EA87F7E57F438978139EF5E505E84216CB1D339FEDA55FE614418EC115F0FFCF5Ff9J" TargetMode="External"/><Relationship Id="rId29" Type="http://schemas.openxmlformats.org/officeDocument/2006/relationships/hyperlink" Target="consultantplus://offline/ref=D5AEB5ACECCF799F902F7B71AB906112642B95B557EA87F7E57F438978139EF5E505E84A13CF146FCBA2A403A340528FC815F2F7D3FBA07A5AfDJ" TargetMode="External"/><Relationship Id="rId11" Type="http://schemas.openxmlformats.org/officeDocument/2006/relationships/hyperlink" Target="consultantplus://offline/ref=D5AEB5ACECCF799F902F7B71AB906112642B95B557EA87F7E57F438978139EF5E505E84A13CF146FCCA2A403A340528FC815F2F7D3FBA07A5AfDJ" TargetMode="External"/><Relationship Id="rId24" Type="http://schemas.openxmlformats.org/officeDocument/2006/relationships/hyperlink" Target="consultantplus://offline/ref=D5AEB5ACECCF799F902F7B71AB906112642A97BA57EA87F7E57F438978139EF5E505E84216C81D339FEDA55FE614418EC115F0FFCF5Ff9J" TargetMode="External"/><Relationship Id="rId32" Type="http://schemas.openxmlformats.org/officeDocument/2006/relationships/hyperlink" Target="consultantplus://offline/ref=D5AEB5ACECCF799F902F7B71AB906112642A92B655EC87F7E57F438978139EF5E505E84A13CF1666C9A2A403A340528FC815F2F7D3FBA07A5AfDJ" TargetMode="External"/><Relationship Id="rId37" Type="http://schemas.openxmlformats.org/officeDocument/2006/relationships/hyperlink" Target="consultantplus://offline/ref=D5AEB5ACECCF799F902F7B71AB906112642B95B557EA87F7E57F438978139EF5E505E84A13CF1366CBA2A403A340528FC815F2F7D3FBA07A5AfDJ" TargetMode="External"/><Relationship Id="rId40" Type="http://schemas.openxmlformats.org/officeDocument/2006/relationships/hyperlink" Target="consultantplus://offline/ref=D5AEB5ACECCF799F902F7B71AB906112642B95B557EA87F7E57F438978139EF5E505E84A13CF126FCDA2A403A340528FC815F2F7D3FBA07A5AfDJ" TargetMode="External"/><Relationship Id="rId45" Type="http://schemas.openxmlformats.org/officeDocument/2006/relationships/hyperlink" Target="consultantplus://offline/ref=D5AEB5ACECCF799F902F7B71AB906112642B95B557EA87F7E57F438978139EF5E505E84A13CE1665CDA2A403A340528FC815F2F7D3FBA07A5AfDJ" TargetMode="External"/><Relationship Id="rId53" Type="http://schemas.openxmlformats.org/officeDocument/2006/relationships/hyperlink" Target="consultantplus://offline/ref=D5AEB5ACECCF799F902F7B71AB906112642B95B557EA87F7E57F438978139EF5E505E84A13CE1762C8A2A403A340528FC815F2F7D3FBA07A5AfDJ" TargetMode="External"/><Relationship Id="rId5" Type="http://schemas.openxmlformats.org/officeDocument/2006/relationships/hyperlink" Target="consultantplus://offline/ref=D5AEB5ACECCF799F902F7B71AB906112642A97BA57EA87F7E57F438978139EF5E505E84A17C442368AFCFD53E60B5F86D709F2FD5CfDJ" TargetMode="External"/><Relationship Id="rId19" Type="http://schemas.openxmlformats.org/officeDocument/2006/relationships/hyperlink" Target="consultantplus://offline/ref=D5AEB5ACECCF799F902F7B71AB906112642B95B557EA87F7E57F438978139EF5E505E84A13CF1F67CEA2A403A340528FC815F2F7D3FBA07A5Af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AEB5ACECCF799F902F7B71AB906112642A97BA57EA87F7E57F438978139EF5E505E84D15CE1D339FEDA55FE614418EC115F0FFCF5Ff9J" TargetMode="External"/><Relationship Id="rId14" Type="http://schemas.openxmlformats.org/officeDocument/2006/relationships/hyperlink" Target="consultantplus://offline/ref=D5AEB5ACECCF799F902F7B71AB906112642B95B557EA87F7E57F438978139EF5E505E84A13CF1466C6A2A403A340528FC815F2F7D3FBA07A5AfDJ" TargetMode="External"/><Relationship Id="rId22" Type="http://schemas.openxmlformats.org/officeDocument/2006/relationships/hyperlink" Target="consultantplus://offline/ref=D5AEB5ACECCF799F902F7B71AB906112642B95B557EA87F7E57F438978139EF5E505E84A13CF146FCCA2A403A340528FC815F2F7D3FBA07A5AfDJ" TargetMode="External"/><Relationship Id="rId27" Type="http://schemas.openxmlformats.org/officeDocument/2006/relationships/hyperlink" Target="consultantplus://offline/ref=D5AEB5ACECCF799F902F7B71AB906112642B95B557EA87F7E57F438978139EF5E505E84A13CF1760C7A2A403A340528FC815F2F7D3FBA07A5AfDJ" TargetMode="External"/><Relationship Id="rId30" Type="http://schemas.openxmlformats.org/officeDocument/2006/relationships/hyperlink" Target="consultantplus://offline/ref=D5AEB5ACECCF799F902F7B71AB906112642B95B557EA87F7E57F438978139EF5E505E84A13CF1461C6A2A403A340528FC815F2F7D3FBA07A5AfDJ" TargetMode="External"/><Relationship Id="rId35" Type="http://schemas.openxmlformats.org/officeDocument/2006/relationships/hyperlink" Target="consultantplus://offline/ref=D5AEB5ACECCF799F902F7B71AB906112642B95B557EA87F7E57F438978139EF5E505E84A13CF1765C6A2A403A340528FC815F2F7D3FBA07A5AfDJ" TargetMode="External"/><Relationship Id="rId43" Type="http://schemas.openxmlformats.org/officeDocument/2006/relationships/hyperlink" Target="consultantplus://offline/ref=D5AEB5ACECCF799F902F7B71AB906112642B9BBA52E787F7E57F438978139EF5E505E84A14CF156EC5FDA116B2185E8FD70BFAE1CFF9A257f8J" TargetMode="External"/><Relationship Id="rId48" Type="http://schemas.openxmlformats.org/officeDocument/2006/relationships/hyperlink" Target="consultantplus://offline/ref=D5AEB5ACECCF799F902F7B71AB906112642A97BA57EA87F7E57F438978139EF5E505E84A12C71E6C9AF8B407EA145E90C903ECFDCDFB5Af0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D5AEB5ACECCF799F902F7B71AB906112642B95B557EA87F7E57F438978139EF5E505E84A13CF1167C7A2A403A340528FC815F2F7D3FBA07A5AfDJ" TargetMode="External"/><Relationship Id="rId51" Type="http://schemas.openxmlformats.org/officeDocument/2006/relationships/hyperlink" Target="consultantplus://offline/ref=D5AEB5ACECCF799F902F7B71AB906112642B95B557EA87F7E57F438978139EF5E505E84A13CE166FC9A2A403A340528FC815F2F7D3FBA07A5AfD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5AEB5ACECCF799F902F7B71AB906112642B95B557EA87F7E57F438978139EF5E505E84A13CF1F67CEA2A403A340528FC815F2F7D3FBA07A5AfDJ" TargetMode="External"/><Relationship Id="rId17" Type="http://schemas.openxmlformats.org/officeDocument/2006/relationships/hyperlink" Target="consultantplus://offline/ref=D5AEB5ACECCF799F902F7B71AB906112642A97BA57EA87F7E57F438978139EF5E505E84216C91D339FEDA55FE614418EC115F0FFCF5Ff9J" TargetMode="External"/><Relationship Id="rId25" Type="http://schemas.openxmlformats.org/officeDocument/2006/relationships/hyperlink" Target="consultantplus://offline/ref=D5AEB5ACECCF799F902F7B71AB906112642B95B557EA87F7E57F438978139EF5E505E84A13CF1567CAA2A403A340528FC815F2F7D3FBA07A5AfDJ" TargetMode="External"/><Relationship Id="rId33" Type="http://schemas.openxmlformats.org/officeDocument/2006/relationships/hyperlink" Target="consultantplus://offline/ref=D5AEB5ACECCF799F902F7B71AB906112642A92B655EC87F7E57F438978139EF5E505E84A13CF1767CEA2A403A340528FC815F2F7D3FBA07A5AfDJ" TargetMode="External"/><Relationship Id="rId38" Type="http://schemas.openxmlformats.org/officeDocument/2006/relationships/hyperlink" Target="consultantplus://offline/ref=D5AEB5ACECCF799F902F7B71AB906112642B95B557EA87F7E57F438978139EF5E505E84A13CF1365CFA2A403A340528FC815F2F7D3FBA07A5AfDJ" TargetMode="External"/><Relationship Id="rId46" Type="http://schemas.openxmlformats.org/officeDocument/2006/relationships/hyperlink" Target="consultantplus://offline/ref=D5AEB5ACECCF799F902F7B71AB906112642B95B557EA87F7E57F438978139EF5E505E84A13CF1360CCA2A403A340528FC815F2F7D3FBA07A5AfDJ" TargetMode="External"/><Relationship Id="rId20" Type="http://schemas.openxmlformats.org/officeDocument/2006/relationships/hyperlink" Target="consultantplus://offline/ref=D5AEB5ACECCF799F902F7B71AB906112652E92B554EC87F7E57F438978139EF5E505E84A13CF1762C7A2A403A340528FC815F2F7D3FBA07A5AfDJ" TargetMode="External"/><Relationship Id="rId41" Type="http://schemas.openxmlformats.org/officeDocument/2006/relationships/hyperlink" Target="consultantplus://offline/ref=D5AEB5ACECCF799F902F7B71AB906112642B95B557EA87F7E57F438978139EF5E505E84A13CF1363CEA2A403A340528FC815F2F7D3FBA07A5AfDJ" TargetMode="External"/><Relationship Id="rId54" Type="http://schemas.openxmlformats.org/officeDocument/2006/relationships/hyperlink" Target="consultantplus://offline/ref=D5AEB5ACECCF799F902F7B71AB906112642B95B557EA87F7E57F438978139EF5E505E84A13CF1061C8A2A403A340528FC815F2F7D3FBA07A5AfD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AEB5ACECCF799F902F7B71AB906112642A97BA57EA87F7E57F438978139EF5E505E84A13CF1663CDA2A403A340528FC815F2F7D3FBA07A5AfDJ" TargetMode="External"/><Relationship Id="rId15" Type="http://schemas.openxmlformats.org/officeDocument/2006/relationships/hyperlink" Target="consultantplus://offline/ref=D5AEB5ACECCF799F902F7B71AB906112642A97BA57EA87F7E57F438978139EF5E505E84216CE1D339FEDA55FE614418EC115F0FFCF5Ff9J" TargetMode="External"/><Relationship Id="rId23" Type="http://schemas.openxmlformats.org/officeDocument/2006/relationships/hyperlink" Target="consultantplus://offline/ref=D5AEB5ACECCF799F902F7B71AB906112642A97BA57EA87F7E57F438978139EF5E505E84216CC1D339FEDA55FE614418EC115F0FFCF5Ff9J" TargetMode="External"/><Relationship Id="rId28" Type="http://schemas.openxmlformats.org/officeDocument/2006/relationships/hyperlink" Target="consultantplus://offline/ref=D5AEB5ACECCF799F902F7A7CBDFC34416A2F95BA54EF8CAAEF771A857A1491AAF202A14612CF1667CBAAFB06B6510A83C80AECFFC5E7A278AF5DfBJ" TargetMode="External"/><Relationship Id="rId36" Type="http://schemas.openxmlformats.org/officeDocument/2006/relationships/hyperlink" Target="consultantplus://offline/ref=D5AEB5ACECCF799F902F7B71AB906112642B95B557EA87F7E57F438978139EF5E505E84A13CF1664CCA2A403A340528FC815F2F7D3FBA07A5AfDJ" TargetMode="External"/><Relationship Id="rId49" Type="http://schemas.openxmlformats.org/officeDocument/2006/relationships/hyperlink" Target="consultantplus://offline/ref=D5AEB5ACECCF799F902F7B71AB906112642A97BA57EA87F7E57F438978139EF5E505E84215CF1D339FEDA55FE614418EC115F0FFCF5Ff9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D5AEB5ACECCF799F902F7B71AB906112642B95B557EA87F7E57F438978139EF5E505E84A13CF1762C9A2A403A340528FC815F2F7D3FBA07A5AfDJ" TargetMode="External"/><Relationship Id="rId31" Type="http://schemas.openxmlformats.org/officeDocument/2006/relationships/hyperlink" Target="consultantplus://offline/ref=D5AEB5ACECCF799F902F7B71AB906112642B95B557EA87F7E57F438978139EF5E505E84A13CF146ECEA2A403A340528FC815F2F7D3FBA07A5AfDJ" TargetMode="External"/><Relationship Id="rId44" Type="http://schemas.openxmlformats.org/officeDocument/2006/relationships/hyperlink" Target="consultantplus://offline/ref=D5AEB5ACECCF799F902F7B71AB906112642B95B557EA87F7E57F438978139EF5E505E84A13CF1265CEA2A403A340528FC815F2F7D3FBA07A5AfDJ" TargetMode="External"/><Relationship Id="rId52" Type="http://schemas.openxmlformats.org/officeDocument/2006/relationships/hyperlink" Target="consultantplus://offline/ref=D5AEB5ACECCF799F902F7B71AB906112642B95B557EA87F7E57F438978139EF5E505E84A13CF1062CCA2A403A340528FC815F2F7D3FBA07A5A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2020-08-11T09:31:00Z</dcterms:created>
  <dcterms:modified xsi:type="dcterms:W3CDTF">2020-08-21T07:36:00Z</dcterms:modified>
</cp:coreProperties>
</file>