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C5" w:rsidRPr="003C09C5" w:rsidRDefault="003C09C5" w:rsidP="003C09C5">
      <w:pPr>
        <w:ind w:left="284"/>
        <w:jc w:val="center"/>
        <w:rPr>
          <w:b/>
          <w:color w:val="833C0B" w:themeColor="accent2" w:themeShade="80"/>
          <w:sz w:val="50"/>
          <w:szCs w:val="50"/>
        </w:rPr>
      </w:pPr>
      <w:r w:rsidRPr="003C09C5">
        <w:rPr>
          <w:b/>
          <w:color w:val="833C0B" w:themeColor="accent2" w:themeShade="80"/>
          <w:sz w:val="50"/>
          <w:szCs w:val="50"/>
        </w:rPr>
        <w:t>Памятка потребителю</w:t>
      </w:r>
    </w:p>
    <w:p w:rsidR="003C09C5" w:rsidRPr="003C09C5" w:rsidRDefault="003C09C5" w:rsidP="003C09C5">
      <w:pPr>
        <w:ind w:left="284"/>
        <w:jc w:val="center"/>
        <w:rPr>
          <w:b/>
          <w:color w:val="833C0B" w:themeColor="accent2" w:themeShade="80"/>
          <w:sz w:val="50"/>
          <w:szCs w:val="50"/>
        </w:rPr>
      </w:pPr>
      <w:r w:rsidRPr="003C09C5">
        <w:rPr>
          <w:b/>
          <w:color w:val="833C0B" w:themeColor="accent2" w:themeShade="80"/>
          <w:sz w:val="50"/>
          <w:szCs w:val="50"/>
        </w:rPr>
        <w:t xml:space="preserve">Выбираем пластиковые окна </w:t>
      </w:r>
    </w:p>
    <w:p w:rsidR="003C09C5" w:rsidRDefault="003C09C5" w:rsidP="003C09C5">
      <w:pPr>
        <w:ind w:left="567" w:right="140" w:firstLine="360"/>
        <w:jc w:val="center"/>
        <w:rPr>
          <w:b/>
          <w:color w:val="833C0B" w:themeColor="accent2" w:themeShade="80"/>
        </w:rPr>
      </w:pPr>
    </w:p>
    <w:p w:rsidR="003C09C5" w:rsidRDefault="004E56CF" w:rsidP="003C09C5">
      <w:pPr>
        <w:ind w:left="567" w:right="140" w:firstLine="360"/>
        <w:jc w:val="center"/>
        <w:rPr>
          <w:b/>
          <w:color w:val="833C0B" w:themeColor="accent2" w:themeShade="80"/>
        </w:rPr>
      </w:pPr>
      <w:r w:rsidRPr="004E56CF">
        <w:rPr>
          <w:bCs/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4" o:spid="_x0000_s1026" type="#_x0000_t55" style="position:absolute;left:0;text-align:left;margin-left:79.2pt;margin-top:3.25pt;width:380.25pt;height:36pt;z-index:-251643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" adj="20850" fillcolor="#fff2cc" stroked="f" strokeweight="1pt"/>
        </w:pict>
      </w:r>
    </w:p>
    <w:p w:rsidR="003C09C5" w:rsidRPr="003C09C5" w:rsidRDefault="003C09C5" w:rsidP="003C09C5">
      <w:pPr>
        <w:ind w:left="567" w:right="140" w:firstLine="360"/>
        <w:jc w:val="center"/>
        <w:rPr>
          <w:b/>
          <w:color w:val="833C0B" w:themeColor="accent2" w:themeShade="80"/>
        </w:rPr>
      </w:pPr>
      <w:r w:rsidRPr="003C09C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71120</wp:posOffset>
            </wp:positionV>
            <wp:extent cx="971550" cy="1394460"/>
            <wp:effectExtent l="0" t="0" r="0" b="0"/>
            <wp:wrapTight wrapText="bothSides">
              <wp:wrapPolygon edited="0">
                <wp:start x="0" y="0"/>
                <wp:lineTo x="0" y="21246"/>
                <wp:lineTo x="4235" y="21246"/>
                <wp:lineTo x="5929" y="20951"/>
                <wp:lineTo x="21176" y="19475"/>
                <wp:lineTo x="21176" y="590"/>
                <wp:lineTo x="20753" y="295"/>
                <wp:lineTo x="1312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lid-comfort-rozcestnik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9C5">
        <w:rPr>
          <w:b/>
          <w:color w:val="833C0B" w:themeColor="accent2" w:themeShade="80"/>
        </w:rPr>
        <w:t>Выбор компании по изготовлению, установке, ремонту окон</w:t>
      </w:r>
    </w:p>
    <w:p w:rsidR="003C09C5" w:rsidRPr="003C09C5" w:rsidRDefault="003C09C5" w:rsidP="003C09C5">
      <w:pPr>
        <w:spacing w:line="160" w:lineRule="exact"/>
        <w:ind w:firstLine="357"/>
        <w:jc w:val="center"/>
        <w:rPr>
          <w:b/>
        </w:rPr>
      </w:pPr>
    </w:p>
    <w:p w:rsidR="003C09C5" w:rsidRDefault="003C09C5" w:rsidP="003C09C5">
      <w:pPr>
        <w:ind w:left="142" w:right="140" w:firstLine="425"/>
        <w:jc w:val="both"/>
      </w:pPr>
    </w:p>
    <w:p w:rsidR="003C09C5" w:rsidRPr="003C09C5" w:rsidRDefault="003C09C5" w:rsidP="003C09C5">
      <w:pPr>
        <w:ind w:left="142" w:right="140" w:firstLine="425"/>
        <w:jc w:val="both"/>
        <w:rPr>
          <w:color w:val="833C0B" w:themeColor="accent2" w:themeShade="80"/>
        </w:rPr>
      </w:pPr>
      <w:r w:rsidRPr="003C09C5">
        <w:t>В настоящее время не составляет труда найти фирму по изготовлению и установке окон. Но далеко не все исполнители ответственно выполняют взятые на себя обязательства. В</w:t>
      </w:r>
      <w:r w:rsidRPr="003C09C5">
        <w:rPr>
          <w:color w:val="000000" w:themeColor="text1"/>
        </w:rPr>
        <w:t xml:space="preserve">ажно тщательно выбирать организацию, которая Вам будет оказывать услуги.  </w:t>
      </w:r>
    </w:p>
    <w:p w:rsidR="003C09C5" w:rsidRPr="003C09C5" w:rsidRDefault="003C09C5" w:rsidP="003C09C5">
      <w:pPr>
        <w:spacing w:line="140" w:lineRule="exact"/>
        <w:ind w:left="142" w:right="142" w:firstLine="357"/>
        <w:jc w:val="both"/>
      </w:pPr>
    </w:p>
    <w:p w:rsidR="003C09C5" w:rsidRPr="003C09C5" w:rsidRDefault="003C09C5" w:rsidP="003C09C5">
      <w:pPr>
        <w:ind w:left="142" w:right="140" w:firstLine="360"/>
        <w:jc w:val="center"/>
        <w:rPr>
          <w:b/>
        </w:rPr>
      </w:pPr>
      <w:r w:rsidRPr="003C09C5">
        <w:rPr>
          <w:b/>
        </w:rPr>
        <w:t>Способы проверки организации:</w:t>
      </w:r>
    </w:p>
    <w:p w:rsidR="003C09C5" w:rsidRPr="003C09C5" w:rsidRDefault="004E56CF" w:rsidP="003C09C5">
      <w:pPr>
        <w:spacing w:line="120" w:lineRule="exact"/>
        <w:ind w:left="284" w:right="142" w:firstLine="425"/>
        <w:jc w:val="center"/>
      </w:pPr>
      <w:r>
        <w:rPr>
          <w:noProof/>
        </w:rPr>
        <w:pict>
          <v:roundrect id="Скругленный прямоугольник 7" o:spid="_x0000_s1035" style="position:absolute;left:0;text-align:left;margin-left:-29.9pt;margin-top:3.85pt;width:470.25pt;height:66pt;z-index:-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" fillcolor="#dae3f3" strokecolor="#2e75b6" strokeweight="1pt">
            <v:stroke joinstyle="miter"/>
          </v:roundrect>
        </w:pict>
      </w:r>
    </w:p>
    <w:p w:rsidR="003C09C5" w:rsidRDefault="003C09C5" w:rsidP="003C09C5">
      <w:pPr>
        <w:ind w:left="142" w:right="140" w:firstLine="284"/>
        <w:jc w:val="both"/>
        <w:rPr>
          <w:b/>
          <w:color w:val="833C0B" w:themeColor="accent2" w:themeShade="80"/>
        </w:rPr>
      </w:pPr>
      <w:r w:rsidRPr="003C09C5">
        <w:t xml:space="preserve">- проверьте сведения о регистрации юридического лица или индивидуального предпринимателя далее – ИП) по наименованию или ИНН (идентификационный номер налогоплательщика), ОГРН (регистрационный номер) </w:t>
      </w:r>
      <w:r w:rsidRPr="003C09C5">
        <w:rPr>
          <w:b/>
          <w:color w:val="833C0B" w:themeColor="accent2" w:themeShade="80"/>
        </w:rPr>
        <w:t xml:space="preserve">на электронном сервисе Федеральной налоговой службы </w:t>
      </w:r>
      <w:hyperlink r:id="rId6" w:history="1">
        <w:r w:rsidRPr="00A01379">
          <w:rPr>
            <w:rStyle w:val="a4"/>
            <w:b/>
          </w:rPr>
          <w:t>https://egrul.nalog.ru/</w:t>
        </w:r>
      </w:hyperlink>
      <w:r w:rsidRPr="003C09C5">
        <w:rPr>
          <w:b/>
          <w:color w:val="833C0B" w:themeColor="accent2" w:themeShade="80"/>
        </w:rPr>
        <w:t>.</w:t>
      </w:r>
    </w:p>
    <w:p w:rsidR="003C09C5" w:rsidRPr="003C09C5" w:rsidRDefault="003C09C5" w:rsidP="003C09C5">
      <w:pPr>
        <w:ind w:left="142" w:right="140" w:firstLine="284"/>
        <w:jc w:val="both"/>
        <w:rPr>
          <w:b/>
          <w:color w:val="833C0B" w:themeColor="accent2" w:themeShade="80"/>
          <w:u w:val="single"/>
        </w:rPr>
      </w:pPr>
    </w:p>
    <w:p w:rsidR="003C09C5" w:rsidRPr="003C09C5" w:rsidRDefault="004E56CF" w:rsidP="003C09C5">
      <w:pPr>
        <w:ind w:left="142" w:right="140" w:firstLine="284"/>
        <w:jc w:val="both"/>
      </w:pPr>
      <w:r>
        <w:rPr>
          <w:noProof/>
        </w:rPr>
        <w:pict>
          <v:roundrect id="Скругленный прямоугольник 11" o:spid="_x0000_s1034" style="position:absolute;left:0;text-align:left;margin-left:1.95pt;margin-top:1.6pt;width:470.25pt;height:63.75pt;z-index:-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" fillcolor="#dbdbdb" strokecolor="#767171" strokeweight="1pt">
            <v:stroke joinstyle="miter"/>
          </v:roundrect>
        </w:pict>
      </w:r>
    </w:p>
    <w:p w:rsidR="003C09C5" w:rsidRDefault="003C09C5" w:rsidP="003C09C5">
      <w:pPr>
        <w:ind w:left="142" w:right="140" w:firstLine="284"/>
        <w:jc w:val="both"/>
      </w:pPr>
      <w:r w:rsidRPr="003C09C5">
        <w:t xml:space="preserve">- обратите внимание на место регистрации исполнителя. Если организация, ИП  </w:t>
      </w:r>
      <w:proofErr w:type="gramStart"/>
      <w:r w:rsidRPr="003C09C5">
        <w:t>зарегистрированы</w:t>
      </w:r>
      <w:proofErr w:type="gramEnd"/>
      <w:r w:rsidRPr="003C09C5">
        <w:t xml:space="preserve"> в другом регионе, то разрешить спорную ситуацию с таким исполнителем будет сложнее.</w:t>
      </w:r>
    </w:p>
    <w:p w:rsidR="003C09C5" w:rsidRPr="003C09C5" w:rsidRDefault="003C09C5" w:rsidP="003C09C5">
      <w:pPr>
        <w:ind w:left="142" w:right="140" w:firstLine="284"/>
        <w:jc w:val="both"/>
      </w:pPr>
    </w:p>
    <w:p w:rsidR="003C09C5" w:rsidRPr="003C09C5" w:rsidRDefault="004E56CF" w:rsidP="003C09C5">
      <w:pPr>
        <w:ind w:left="142" w:right="140" w:firstLine="284"/>
        <w:jc w:val="both"/>
      </w:pPr>
      <w:r>
        <w:rPr>
          <w:noProof/>
        </w:rPr>
        <w:pict>
          <v:roundrect id="Скругленный прямоугольник 14" o:spid="_x0000_s1033" style="position:absolute;left:0;text-align:left;margin-left:1.95pt;margin-top:.9pt;width:470.25pt;height:56.25pt;z-index:-2516541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" fillcolor="#deebf7" strokecolor="#9dc3e6" strokeweight="1pt">
            <v:stroke joinstyle="miter"/>
          </v:roundrect>
        </w:pict>
      </w:r>
    </w:p>
    <w:p w:rsidR="003C09C5" w:rsidRDefault="003C09C5" w:rsidP="003C09C5">
      <w:pPr>
        <w:ind w:left="142" w:right="140" w:firstLine="284"/>
        <w:jc w:val="both"/>
      </w:pPr>
      <w:r w:rsidRPr="003C09C5">
        <w:t>- проверьте срок, в течение которого фирма действует на рынке пластиковых окон, чтобы не столкнуться с «фирмой-однодневкой».</w:t>
      </w:r>
    </w:p>
    <w:p w:rsidR="003C09C5" w:rsidRPr="003C09C5" w:rsidRDefault="003C09C5" w:rsidP="003C09C5">
      <w:pPr>
        <w:ind w:left="142" w:right="140" w:firstLine="284"/>
        <w:jc w:val="both"/>
      </w:pPr>
    </w:p>
    <w:p w:rsidR="003C09C5" w:rsidRPr="003C09C5" w:rsidRDefault="004E56CF" w:rsidP="003C09C5">
      <w:pPr>
        <w:ind w:left="142" w:right="140" w:firstLine="284"/>
        <w:jc w:val="both"/>
      </w:pPr>
      <w:r>
        <w:rPr>
          <w:noProof/>
        </w:rPr>
        <w:pict>
          <v:roundrect id="Скругленный прямоугольник 27" o:spid="_x0000_s1032" style="position:absolute;left:0;text-align:left;margin-left:-1.8pt;margin-top:6.45pt;width:474pt;height:44.25pt;z-index:-251653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" fillcolor="#d6dce5" strokecolor="#333f50" strokeweight="1pt">
            <v:stroke joinstyle="miter"/>
          </v:roundrect>
        </w:pict>
      </w:r>
    </w:p>
    <w:p w:rsidR="003C09C5" w:rsidRPr="003C09C5" w:rsidRDefault="003C09C5" w:rsidP="003C09C5">
      <w:pPr>
        <w:ind w:left="142" w:right="140" w:firstLine="284"/>
        <w:jc w:val="both"/>
      </w:pPr>
      <w:r w:rsidRPr="003C09C5">
        <w:t>- выясните, обращались ли в эту фирму Ваши знакомые, ознакомьтесь в интернете с отзывами о работе данной компании.</w:t>
      </w:r>
    </w:p>
    <w:p w:rsidR="003C09C5" w:rsidRPr="003C09C5" w:rsidRDefault="003C09C5" w:rsidP="003C09C5">
      <w:pPr>
        <w:spacing w:line="140" w:lineRule="exact"/>
        <w:ind w:firstLine="357"/>
        <w:jc w:val="center"/>
        <w:rPr>
          <w:b/>
          <w:color w:val="C45911" w:themeColor="accent2" w:themeShade="BF"/>
        </w:rPr>
      </w:pPr>
    </w:p>
    <w:p w:rsidR="003C09C5" w:rsidRPr="003C09C5" w:rsidRDefault="003C09C5" w:rsidP="003C09C5">
      <w:pPr>
        <w:spacing w:line="140" w:lineRule="exact"/>
        <w:ind w:firstLine="357"/>
        <w:jc w:val="center"/>
        <w:rPr>
          <w:b/>
          <w:color w:val="C45911" w:themeColor="accent2" w:themeShade="BF"/>
        </w:rPr>
      </w:pPr>
    </w:p>
    <w:p w:rsidR="003C09C5" w:rsidRDefault="003C09C5" w:rsidP="003C09C5">
      <w:pPr>
        <w:jc w:val="center"/>
        <w:rPr>
          <w:b/>
          <w:color w:val="000000" w:themeColor="text1"/>
        </w:rPr>
      </w:pPr>
      <w:r w:rsidRPr="003C09C5">
        <w:rPr>
          <w:bCs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153670</wp:posOffset>
            </wp:positionV>
            <wp:extent cx="933450" cy="875030"/>
            <wp:effectExtent l="0" t="0" r="0" b="1270"/>
            <wp:wrapTight wrapText="bothSides">
              <wp:wrapPolygon edited="0">
                <wp:start x="5290" y="0"/>
                <wp:lineTo x="3086" y="470"/>
                <wp:lineTo x="441" y="4702"/>
                <wp:lineTo x="0" y="10816"/>
                <wp:lineTo x="0" y="14578"/>
                <wp:lineTo x="441" y="16459"/>
                <wp:lineTo x="5731" y="21161"/>
                <wp:lineTo x="7053" y="21161"/>
                <wp:lineTo x="14547" y="21161"/>
                <wp:lineTo x="17633" y="21161"/>
                <wp:lineTo x="21159" y="17869"/>
                <wp:lineTo x="21159" y="3762"/>
                <wp:lineTo x="16310" y="0"/>
                <wp:lineTo x="5290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e010678f8b95a0d0b50e0149549ba31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09C5" w:rsidRPr="003C09C5" w:rsidRDefault="003C09C5" w:rsidP="003C09C5">
      <w:pPr>
        <w:jc w:val="center"/>
        <w:rPr>
          <w:b/>
          <w:color w:val="000000" w:themeColor="text1"/>
        </w:rPr>
      </w:pPr>
      <w:r w:rsidRPr="003C09C5">
        <w:rPr>
          <w:b/>
          <w:color w:val="000000" w:themeColor="text1"/>
        </w:rPr>
        <w:t>Как не пострадать от действий «оконных мошенников»?</w:t>
      </w:r>
    </w:p>
    <w:p w:rsidR="003C09C5" w:rsidRPr="003C09C5" w:rsidRDefault="003C09C5" w:rsidP="003C09C5">
      <w:pPr>
        <w:spacing w:line="140" w:lineRule="exact"/>
        <w:ind w:firstLine="357"/>
        <w:jc w:val="center"/>
      </w:pPr>
    </w:p>
    <w:p w:rsidR="003C09C5" w:rsidRPr="003C09C5" w:rsidRDefault="003C09C5" w:rsidP="003C09C5">
      <w:pPr>
        <w:ind w:left="142" w:right="140" w:firstLine="425"/>
        <w:jc w:val="both"/>
        <w:rPr>
          <w:bCs/>
        </w:rPr>
      </w:pPr>
      <w:r w:rsidRPr="003C09C5">
        <w:t>Чаще всего от действий мошенников страдают пожилые люди, пенсионеры.</w:t>
      </w:r>
      <w:r w:rsidRPr="003C09C5">
        <w:rPr>
          <w:bCs/>
          <w:color w:val="000000" w:themeColor="text1"/>
        </w:rPr>
        <w:t xml:space="preserve"> Цель таких компаний </w:t>
      </w:r>
      <w:r w:rsidRPr="003C09C5">
        <w:rPr>
          <w:bCs/>
        </w:rPr>
        <w:t xml:space="preserve">- обязать потребителя заплатить за дорогостоящее, зачастую не нужное обслуживание оконных конструкций или установку новых конструкций низкого качества. </w:t>
      </w:r>
    </w:p>
    <w:p w:rsidR="003C09C5" w:rsidRPr="003C09C5" w:rsidRDefault="004E56CF" w:rsidP="003C09C5">
      <w:pPr>
        <w:spacing w:line="160" w:lineRule="exact"/>
        <w:ind w:firstLine="357"/>
        <w:jc w:val="both"/>
        <w:rPr>
          <w:b/>
        </w:rPr>
      </w:pPr>
      <w:r>
        <w:rPr>
          <w:b/>
          <w:noProof/>
        </w:rPr>
        <w:pict>
          <v:rect id="Прямоугольник 3" o:spid="_x0000_s1031" style="position:absolute;left:0;text-align:left;margin-left:-9.3pt;margin-top:7.5pt;width:489pt;height:189pt;z-index:-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" fillcolor="#f2f2f2" stroked="f" strokeweight="1.5pt"/>
        </w:pict>
      </w:r>
    </w:p>
    <w:p w:rsidR="003C09C5" w:rsidRPr="003C09C5" w:rsidRDefault="003C09C5" w:rsidP="003C09C5">
      <w:pPr>
        <w:ind w:firstLine="360"/>
        <w:jc w:val="center"/>
        <w:rPr>
          <w:b/>
        </w:rPr>
      </w:pPr>
      <w:r w:rsidRPr="003C09C5">
        <w:rPr>
          <w:b/>
        </w:rPr>
        <w:t>Признаки «оконных мошенников»:</w:t>
      </w:r>
    </w:p>
    <w:p w:rsidR="003C09C5" w:rsidRPr="003C09C5" w:rsidRDefault="003C09C5" w:rsidP="003C09C5">
      <w:pPr>
        <w:spacing w:line="120" w:lineRule="exact"/>
        <w:ind w:firstLine="357"/>
        <w:jc w:val="both"/>
        <w:rPr>
          <w:b/>
        </w:rPr>
      </w:pPr>
    </w:p>
    <w:p w:rsidR="003C09C5" w:rsidRPr="003C09C5" w:rsidRDefault="003C09C5" w:rsidP="003C09C5">
      <w:pPr>
        <w:ind w:left="142" w:firstLine="284"/>
        <w:jc w:val="both"/>
      </w:pPr>
      <w:r w:rsidRPr="003C09C5">
        <w:t>1.Мошенники звонят по телефону и предлагают провести бесплатную диагностику окон, предлагают скидки и подарки для пенсионеров.</w:t>
      </w:r>
    </w:p>
    <w:p w:rsidR="003C09C5" w:rsidRPr="003C09C5" w:rsidRDefault="003C09C5" w:rsidP="003C09C5">
      <w:pPr>
        <w:ind w:left="142" w:right="140" w:firstLine="284"/>
        <w:jc w:val="both"/>
        <w:rPr>
          <w:bCs/>
        </w:rPr>
      </w:pPr>
      <w:r w:rsidRPr="003C09C5">
        <w:rPr>
          <w:bCs/>
        </w:rPr>
        <w:t>2. Могут представиться сотрудниками управляющих организаций, социальных служб.</w:t>
      </w:r>
    </w:p>
    <w:p w:rsidR="003C09C5" w:rsidRPr="003C09C5" w:rsidRDefault="003C09C5" w:rsidP="003C09C5">
      <w:pPr>
        <w:ind w:left="142" w:right="140"/>
        <w:jc w:val="center"/>
        <w:rPr>
          <w:b/>
          <w:bCs/>
          <w:color w:val="833C0B" w:themeColor="accent2" w:themeShade="80"/>
        </w:rPr>
      </w:pPr>
      <w:r w:rsidRPr="003C09C5">
        <w:rPr>
          <w:b/>
          <w:noProof/>
          <w:color w:val="833C0B" w:themeColor="accent2" w:themeShade="8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67945</wp:posOffset>
            </wp:positionV>
            <wp:extent cx="361950" cy="361950"/>
            <wp:effectExtent l="0" t="0" r="0" b="0"/>
            <wp:wrapTight wrapText="bothSides">
              <wp:wrapPolygon edited="0">
                <wp:start x="3411" y="0"/>
                <wp:lineTo x="0" y="3411"/>
                <wp:lineTo x="0" y="15916"/>
                <wp:lineTo x="2274" y="20463"/>
                <wp:lineTo x="17053" y="20463"/>
                <wp:lineTo x="18189" y="20463"/>
                <wp:lineTo x="20463" y="15916"/>
                <wp:lineTo x="20463" y="3411"/>
                <wp:lineTo x="17053" y="0"/>
                <wp:lineTo x="3411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ttention-PNG-Image-57303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9C5">
        <w:rPr>
          <w:b/>
          <w:bCs/>
          <w:color w:val="833C0B" w:themeColor="accent2" w:themeShade="80"/>
        </w:rPr>
        <w:t>Перезвоните в ту организацию, от которой, якобы, пришел представитель, выясните на каком законном основании осуществляется проверка!</w:t>
      </w:r>
    </w:p>
    <w:p w:rsidR="003C09C5" w:rsidRPr="003C09C5" w:rsidRDefault="003C09C5" w:rsidP="003C09C5">
      <w:pPr>
        <w:ind w:left="142" w:right="140" w:firstLine="284"/>
        <w:jc w:val="both"/>
        <w:rPr>
          <w:bCs/>
        </w:rPr>
      </w:pPr>
      <w:r w:rsidRPr="003C09C5">
        <w:rPr>
          <w:bCs/>
        </w:rPr>
        <w:t xml:space="preserve">3. После осмотра окон выявляют необходимость их ремонта, замены, обещают выполнить работу в максимально короткий срок. </w:t>
      </w:r>
    </w:p>
    <w:p w:rsidR="003C09C5" w:rsidRPr="003C09C5" w:rsidRDefault="003C09C5" w:rsidP="003C09C5">
      <w:pPr>
        <w:ind w:left="142" w:right="140" w:firstLine="284"/>
        <w:jc w:val="center"/>
        <w:rPr>
          <w:b/>
          <w:bCs/>
          <w:color w:val="833C0B" w:themeColor="accent2" w:themeShade="80"/>
        </w:rPr>
      </w:pPr>
      <w:r w:rsidRPr="003C09C5">
        <w:rPr>
          <w:b/>
          <w:noProof/>
          <w:color w:val="833C0B" w:themeColor="accent2" w:themeShade="8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133985</wp:posOffset>
            </wp:positionV>
            <wp:extent cx="409575" cy="409575"/>
            <wp:effectExtent l="0" t="0" r="9525" b="9525"/>
            <wp:wrapTight wrapText="bothSides">
              <wp:wrapPolygon edited="0">
                <wp:start x="4019" y="0"/>
                <wp:lineTo x="0" y="4019"/>
                <wp:lineTo x="0" y="15070"/>
                <wp:lineTo x="3014" y="21098"/>
                <wp:lineTo x="17079" y="21098"/>
                <wp:lineTo x="21098" y="17079"/>
                <wp:lineTo x="21098" y="4019"/>
                <wp:lineTo x="17079" y="0"/>
                <wp:lineTo x="401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ttention-PNG-Image-57303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9C5">
        <w:rPr>
          <w:b/>
          <w:bCs/>
          <w:color w:val="833C0B" w:themeColor="accent2" w:themeShade="80"/>
        </w:rPr>
        <w:t>Обратите внимание на сроки, которые указаны в договоре. В договоре могут быть указаны сроки установки окон 90, 180 рабочих дней.</w:t>
      </w:r>
    </w:p>
    <w:p w:rsidR="003C09C5" w:rsidRPr="003C09C5" w:rsidRDefault="003C09C5" w:rsidP="003C09C5">
      <w:pPr>
        <w:ind w:left="142" w:right="140" w:firstLine="284"/>
        <w:jc w:val="both"/>
        <w:rPr>
          <w:bCs/>
        </w:rPr>
      </w:pPr>
      <w:r w:rsidRPr="003C09C5">
        <w:rPr>
          <w:bCs/>
        </w:rPr>
        <w:t xml:space="preserve">4. Предлагают рассрочку на окна, однако, в итоге потребитель подписывает </w:t>
      </w:r>
      <w:r w:rsidRPr="003C09C5">
        <w:rPr>
          <w:bCs/>
        </w:rPr>
        <w:lastRenderedPageBreak/>
        <w:t>кредитный договор.</w:t>
      </w:r>
    </w:p>
    <w:p w:rsidR="003C09C5" w:rsidRPr="003C09C5" w:rsidRDefault="003C09C5" w:rsidP="003C09C5">
      <w:pPr>
        <w:ind w:left="142" w:right="140"/>
        <w:jc w:val="center"/>
        <w:rPr>
          <w:b/>
          <w:bCs/>
          <w:color w:val="833C0B" w:themeColor="accent2" w:themeShade="80"/>
        </w:rPr>
      </w:pPr>
      <w:r w:rsidRPr="003C09C5">
        <w:rPr>
          <w:b/>
          <w:noProof/>
          <w:color w:val="833C0B" w:themeColor="accent2" w:themeShade="8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ight wrapText="bothSides">
              <wp:wrapPolygon edited="0">
                <wp:start x="6000" y="0"/>
                <wp:lineTo x="0" y="4200"/>
                <wp:lineTo x="0" y="15000"/>
                <wp:lineTo x="3000" y="19200"/>
                <wp:lineTo x="3600" y="21000"/>
                <wp:lineTo x="15000" y="21000"/>
                <wp:lineTo x="18600" y="19200"/>
                <wp:lineTo x="21000" y="15600"/>
                <wp:lineTo x="21000" y="3000"/>
                <wp:lineTo x="15000" y="0"/>
                <wp:lineTo x="600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ttention-PNG-Image-57303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9C5">
        <w:rPr>
          <w:b/>
          <w:bCs/>
          <w:color w:val="833C0B" w:themeColor="accent2" w:themeShade="80"/>
        </w:rPr>
        <w:t>Если Вам предлагают подписать договор с Банком, значит, Вам предоставляют кредит, а не рассрочку</w:t>
      </w:r>
    </w:p>
    <w:p w:rsidR="003C09C5" w:rsidRPr="003C09C5" w:rsidRDefault="003C09C5" w:rsidP="003C09C5">
      <w:pPr>
        <w:ind w:left="142" w:right="140" w:firstLine="284"/>
        <w:jc w:val="both"/>
        <w:rPr>
          <w:bCs/>
        </w:rPr>
      </w:pPr>
    </w:p>
    <w:p w:rsidR="003C09C5" w:rsidRPr="003C09C5" w:rsidRDefault="004E56CF" w:rsidP="003C09C5">
      <w:pPr>
        <w:ind w:left="142" w:right="140"/>
        <w:jc w:val="center"/>
        <w:rPr>
          <w:b/>
          <w:bCs/>
          <w:color w:val="833C0B" w:themeColor="accent2" w:themeShade="80"/>
        </w:rPr>
      </w:pPr>
      <w:r w:rsidRPr="004E56CF">
        <w:rPr>
          <w:bCs/>
          <w:noProof/>
        </w:rPr>
        <w:pict>
          <v:shape id="Нашивка 5" o:spid="_x0000_s1030" type="#_x0000_t55" style="position:absolute;left:0;text-align:left;margin-left:68.7pt;margin-top:12.9pt;width:315pt;height:21pt;z-index:-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" adj="21072" fillcolor="#fff2cc" stroked="f" strokeweight="1pt"/>
        </w:pict>
      </w:r>
    </w:p>
    <w:p w:rsidR="003C09C5" w:rsidRPr="003C09C5" w:rsidRDefault="003C09C5" w:rsidP="003C09C5">
      <w:pPr>
        <w:ind w:left="142" w:right="140"/>
        <w:jc w:val="center"/>
        <w:rPr>
          <w:b/>
          <w:bCs/>
          <w:color w:val="833C0B" w:themeColor="accent2" w:themeShade="80"/>
        </w:rPr>
      </w:pPr>
      <w:r w:rsidRPr="003C09C5">
        <w:rPr>
          <w:b/>
          <w:bCs/>
          <w:color w:val="833C0B" w:themeColor="accent2" w:themeShade="80"/>
        </w:rPr>
        <w:t>Информация для потребителя</w:t>
      </w:r>
    </w:p>
    <w:p w:rsidR="003C09C5" w:rsidRPr="003C09C5" w:rsidRDefault="003C09C5" w:rsidP="003C09C5">
      <w:pPr>
        <w:ind w:left="142" w:right="140"/>
        <w:jc w:val="center"/>
        <w:rPr>
          <w:color w:val="000000"/>
        </w:rPr>
      </w:pPr>
      <w:r w:rsidRPr="003C09C5">
        <w:rPr>
          <w:b/>
          <w:bCs/>
          <w:color w:val="833C0B" w:themeColor="accent2" w:themeShade="80"/>
        </w:rPr>
        <w:tab/>
      </w:r>
    </w:p>
    <w:p w:rsidR="003C09C5" w:rsidRPr="003C09C5" w:rsidRDefault="003C09C5" w:rsidP="003C09C5">
      <w:pPr>
        <w:ind w:left="142" w:firstLine="284"/>
      </w:pPr>
      <w:r w:rsidRPr="003C09C5">
        <w:t xml:space="preserve">Исполнитель обязан предоставить потребителю, в том числе в договоре, информацию:  </w:t>
      </w:r>
      <w:r w:rsidRPr="003C09C5">
        <w:tab/>
      </w:r>
    </w:p>
    <w:p w:rsidR="003C09C5" w:rsidRPr="003C09C5" w:rsidRDefault="003C09C5" w:rsidP="003C09C5">
      <w:pPr>
        <w:pStyle w:val="a3"/>
        <w:numPr>
          <w:ilvl w:val="0"/>
          <w:numId w:val="2"/>
        </w:numPr>
        <w:ind w:left="0" w:firstLine="426"/>
        <w:jc w:val="both"/>
      </w:pPr>
      <w:r w:rsidRPr="003C09C5">
        <w:t>полное фирменное наименование и местонахождение (юридический адрес) организации; для ИП - фамилия, имя, отчество, сведения о гос. регистрации;</w:t>
      </w:r>
    </w:p>
    <w:p w:rsidR="003C09C5" w:rsidRPr="003C09C5" w:rsidRDefault="003C09C5" w:rsidP="003C09C5">
      <w:pPr>
        <w:pStyle w:val="a3"/>
        <w:numPr>
          <w:ilvl w:val="0"/>
          <w:numId w:val="2"/>
        </w:numPr>
        <w:ind w:left="0" w:firstLine="426"/>
        <w:jc w:val="both"/>
      </w:pPr>
      <w:r w:rsidRPr="003C09C5">
        <w:t>перечень выполняемых работ;</w:t>
      </w:r>
    </w:p>
    <w:p w:rsidR="003C09C5" w:rsidRPr="003C09C5" w:rsidRDefault="003C09C5" w:rsidP="003C09C5">
      <w:pPr>
        <w:pStyle w:val="a3"/>
        <w:numPr>
          <w:ilvl w:val="0"/>
          <w:numId w:val="2"/>
        </w:numPr>
        <w:ind w:left="0" w:firstLine="426"/>
        <w:jc w:val="both"/>
      </w:pPr>
      <w:r w:rsidRPr="003C09C5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45085</wp:posOffset>
            </wp:positionV>
            <wp:extent cx="937260" cy="1000125"/>
            <wp:effectExtent l="0" t="0" r="0" b="9525"/>
            <wp:wrapTight wrapText="bothSides">
              <wp:wrapPolygon edited="0">
                <wp:start x="11415" y="0"/>
                <wp:lineTo x="878" y="6583"/>
                <wp:lineTo x="0" y="8640"/>
                <wp:lineTo x="0" y="15223"/>
                <wp:lineTo x="4829" y="19749"/>
                <wp:lineTo x="7024" y="21394"/>
                <wp:lineTo x="7463" y="21394"/>
                <wp:lineTo x="10537" y="21394"/>
                <wp:lineTo x="10976" y="21394"/>
                <wp:lineTo x="14488" y="19749"/>
                <wp:lineTo x="19756" y="14400"/>
                <wp:lineTo x="21073" y="10697"/>
                <wp:lineTo x="21073" y="6994"/>
                <wp:lineTo x="17122" y="6583"/>
                <wp:lineTo x="20195" y="4526"/>
                <wp:lineTo x="19317" y="2880"/>
                <wp:lineTo x="13610" y="0"/>
                <wp:lineTo x="11415" y="0"/>
              </wp:wrapPolygon>
            </wp:wrapTight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azeta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9C5">
        <w:t>цены на конструкции и выполняемые работ;</w:t>
      </w:r>
    </w:p>
    <w:p w:rsidR="003C09C5" w:rsidRPr="003C09C5" w:rsidRDefault="003C09C5" w:rsidP="003C09C5">
      <w:pPr>
        <w:pStyle w:val="a3"/>
        <w:numPr>
          <w:ilvl w:val="0"/>
          <w:numId w:val="2"/>
        </w:numPr>
        <w:ind w:left="0" w:firstLine="426"/>
        <w:jc w:val="both"/>
      </w:pPr>
      <w:r w:rsidRPr="003C09C5">
        <w:t>сведения о порядке и форме оплаты;</w:t>
      </w:r>
    </w:p>
    <w:p w:rsidR="003C09C5" w:rsidRPr="003C09C5" w:rsidRDefault="003C09C5" w:rsidP="003C09C5">
      <w:pPr>
        <w:pStyle w:val="a3"/>
        <w:numPr>
          <w:ilvl w:val="0"/>
          <w:numId w:val="2"/>
        </w:numPr>
        <w:ind w:left="0" w:firstLine="426"/>
        <w:jc w:val="both"/>
      </w:pPr>
      <w:r w:rsidRPr="003C09C5">
        <w:t>сроки выполнения работ;</w:t>
      </w:r>
    </w:p>
    <w:p w:rsidR="003C09C5" w:rsidRPr="003C09C5" w:rsidRDefault="003C09C5" w:rsidP="003C09C5">
      <w:pPr>
        <w:pStyle w:val="a3"/>
        <w:numPr>
          <w:ilvl w:val="0"/>
          <w:numId w:val="2"/>
        </w:numPr>
        <w:ind w:left="0" w:firstLine="426"/>
        <w:jc w:val="both"/>
      </w:pPr>
      <w:r w:rsidRPr="003C09C5">
        <w:t xml:space="preserve">гарантийные сроки; </w:t>
      </w:r>
    </w:p>
    <w:p w:rsidR="003C09C5" w:rsidRPr="003C09C5" w:rsidRDefault="003C09C5" w:rsidP="003C09C5">
      <w:pPr>
        <w:pStyle w:val="a3"/>
        <w:numPr>
          <w:ilvl w:val="0"/>
          <w:numId w:val="2"/>
        </w:numPr>
        <w:ind w:left="0" w:firstLine="426"/>
        <w:jc w:val="both"/>
      </w:pPr>
      <w:r w:rsidRPr="003C09C5">
        <w:t>ответственность исполнителя;</w:t>
      </w:r>
    </w:p>
    <w:p w:rsidR="003C09C5" w:rsidRDefault="003C09C5" w:rsidP="003C09C5">
      <w:pPr>
        <w:pStyle w:val="a3"/>
        <w:numPr>
          <w:ilvl w:val="0"/>
          <w:numId w:val="2"/>
        </w:numPr>
        <w:ind w:left="0" w:firstLine="426"/>
        <w:jc w:val="both"/>
      </w:pPr>
      <w:r w:rsidRPr="003C09C5">
        <w:t xml:space="preserve">правила и условия эффективного и безопасного использования оконной конструкции и другие. </w:t>
      </w:r>
    </w:p>
    <w:p w:rsidR="003C09C5" w:rsidRPr="003C09C5" w:rsidRDefault="003C09C5" w:rsidP="003C09C5">
      <w:pPr>
        <w:pStyle w:val="a3"/>
        <w:ind w:left="426"/>
        <w:jc w:val="both"/>
      </w:pPr>
    </w:p>
    <w:p w:rsidR="003C09C5" w:rsidRDefault="004E56CF" w:rsidP="003C09C5">
      <w:pPr>
        <w:spacing w:line="120" w:lineRule="exact"/>
        <w:ind w:firstLine="142"/>
        <w:jc w:val="center"/>
        <w:rPr>
          <w:b/>
        </w:rPr>
      </w:pPr>
      <w:r>
        <w:rPr>
          <w:b/>
          <w:noProof/>
        </w:rPr>
        <w:pict>
          <v:rect id="Прямоугольник 8" o:spid="_x0000_s1029" style="position:absolute;left:0;text-align:left;margin-left:-7.05pt;margin-top:5pt;width:480pt;height:404.25pt;z-index:-251641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" fillcolor="#deebf7" stroked="f" strokeweight="1.5pt"/>
        </w:pict>
      </w:r>
    </w:p>
    <w:p w:rsidR="003C09C5" w:rsidRPr="003C09C5" w:rsidRDefault="003C09C5" w:rsidP="003C09C5">
      <w:pPr>
        <w:spacing w:line="120" w:lineRule="exact"/>
        <w:ind w:firstLine="142"/>
        <w:jc w:val="center"/>
        <w:rPr>
          <w:b/>
        </w:rPr>
      </w:pPr>
    </w:p>
    <w:p w:rsidR="003C09C5" w:rsidRPr="003C09C5" w:rsidRDefault="003C09C5" w:rsidP="003C09C5">
      <w:pPr>
        <w:jc w:val="center"/>
        <w:rPr>
          <w:b/>
          <w:noProof/>
          <w:color w:val="000000" w:themeColor="text1"/>
        </w:rPr>
      </w:pPr>
      <w:r w:rsidRPr="003C09C5">
        <w:rPr>
          <w:b/>
        </w:rPr>
        <w:t>Советы потребителям при заключении договора:</w:t>
      </w:r>
    </w:p>
    <w:p w:rsidR="003C09C5" w:rsidRPr="003C09C5" w:rsidRDefault="003C09C5" w:rsidP="003C09C5">
      <w:pPr>
        <w:spacing w:line="160" w:lineRule="exact"/>
        <w:ind w:firstLine="142"/>
        <w:jc w:val="center"/>
      </w:pPr>
    </w:p>
    <w:p w:rsidR="003C09C5" w:rsidRPr="003C09C5" w:rsidRDefault="003C09C5" w:rsidP="003C09C5">
      <w:pPr>
        <w:ind w:left="142" w:right="140" w:firstLine="284"/>
        <w:jc w:val="both"/>
      </w:pPr>
      <w:r w:rsidRPr="003C09C5">
        <w:t xml:space="preserve">- Внимательно прочитайте договор, прежде чем подписывать его. </w:t>
      </w:r>
    </w:p>
    <w:p w:rsidR="003C09C5" w:rsidRPr="003C09C5" w:rsidRDefault="003C09C5" w:rsidP="003C09C5">
      <w:pPr>
        <w:ind w:left="142" w:right="140" w:firstLine="284"/>
        <w:jc w:val="both"/>
      </w:pPr>
      <w:r w:rsidRPr="003C09C5">
        <w:t>- Помните, что Вы вправе потребовать предоставить для ознакомления документы, подтверждающих качество и безопасность материалов, используемых при изготовлении окон (сертификатов соответствия, санитарно-эпидемиологических заключений).</w:t>
      </w:r>
    </w:p>
    <w:p w:rsidR="003C09C5" w:rsidRPr="003C09C5" w:rsidRDefault="003C09C5" w:rsidP="003C09C5">
      <w:pPr>
        <w:ind w:left="142" w:right="140" w:firstLine="284"/>
        <w:jc w:val="both"/>
      </w:pPr>
      <w:r w:rsidRPr="003C09C5">
        <w:t>- Обратите внимание на условие о доставке конструкций, так как это дополнительная услуга, которая оплачивается потребителем отдельно.</w:t>
      </w:r>
    </w:p>
    <w:p w:rsidR="003C09C5" w:rsidRPr="003C09C5" w:rsidRDefault="003C09C5" w:rsidP="003C09C5">
      <w:pPr>
        <w:ind w:left="142" w:right="140" w:firstLine="284"/>
        <w:jc w:val="both"/>
      </w:pPr>
      <w:r w:rsidRPr="003C09C5">
        <w:t xml:space="preserve">- Проверьте приложения к договору, описания и чертежи ваших будущих окон. </w:t>
      </w:r>
    </w:p>
    <w:p w:rsidR="003C09C5" w:rsidRPr="003C09C5" w:rsidRDefault="003C09C5" w:rsidP="003C09C5">
      <w:pPr>
        <w:ind w:left="142" w:right="140" w:firstLine="284"/>
        <w:jc w:val="both"/>
      </w:pPr>
      <w:r w:rsidRPr="003C09C5">
        <w:t xml:space="preserve">- Оплата согласованной суммы обязательно должна подтверждаться платёжным документом, иначе факт внесения платежа будет трудно доказать. Требуйте предоставить Вам такой документ. </w:t>
      </w:r>
    </w:p>
    <w:p w:rsidR="003C09C5" w:rsidRPr="003C09C5" w:rsidRDefault="003C09C5" w:rsidP="003C09C5">
      <w:pPr>
        <w:ind w:left="142" w:right="140" w:firstLine="284"/>
        <w:jc w:val="both"/>
      </w:pPr>
      <w:r w:rsidRPr="003C09C5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5075555</wp:posOffset>
            </wp:positionH>
            <wp:positionV relativeFrom="paragraph">
              <wp:posOffset>492760</wp:posOffset>
            </wp:positionV>
            <wp:extent cx="821690" cy="997585"/>
            <wp:effectExtent l="0" t="0" r="0" b="0"/>
            <wp:wrapTight wrapText="bothSides">
              <wp:wrapPolygon edited="0">
                <wp:start x="9014" y="0"/>
                <wp:lineTo x="0" y="412"/>
                <wp:lineTo x="0" y="20624"/>
                <wp:lineTo x="8513" y="21036"/>
                <wp:lineTo x="13020" y="21036"/>
                <wp:lineTo x="21032" y="20624"/>
                <wp:lineTo x="21032" y="412"/>
                <wp:lineTo x="12019" y="0"/>
                <wp:lineTo x="9014" y="0"/>
              </wp:wrapPolygon>
            </wp:wrapTight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2185344800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9C5">
        <w:t>- При приемке окон обратите внимание на то, чтобы на них не было царапин, сколов на пластике и других видимых недостатков. Окно должно открываться и закрываться без усилий.</w:t>
      </w:r>
    </w:p>
    <w:p w:rsidR="003C09C5" w:rsidRPr="003C09C5" w:rsidRDefault="003C09C5" w:rsidP="003C09C5">
      <w:pPr>
        <w:ind w:left="142" w:right="140" w:firstLine="284"/>
        <w:jc w:val="both"/>
      </w:pPr>
      <w:r w:rsidRPr="003C09C5">
        <w:t xml:space="preserve">- Выявленные при приемке окон недостатки необходимо зафиксировать в акте приема-передач. Один экземпляр такого акта должен быть передан потребителю. </w:t>
      </w:r>
    </w:p>
    <w:p w:rsidR="003C09C5" w:rsidRPr="003C09C5" w:rsidRDefault="003C09C5" w:rsidP="003C09C5">
      <w:pPr>
        <w:widowControl w:val="0"/>
        <w:autoSpaceDE w:val="0"/>
        <w:autoSpaceDN w:val="0"/>
        <w:adjustRightInd w:val="0"/>
        <w:spacing w:line="160" w:lineRule="exact"/>
        <w:ind w:firstLine="142"/>
        <w:jc w:val="center"/>
        <w:rPr>
          <w:b/>
          <w:color w:val="833C0B" w:themeColor="accent2" w:themeShade="80"/>
        </w:rPr>
      </w:pPr>
    </w:p>
    <w:p w:rsidR="003C09C5" w:rsidRPr="003C09C5" w:rsidRDefault="004E56CF" w:rsidP="003C09C5">
      <w:pPr>
        <w:widowControl w:val="0"/>
        <w:autoSpaceDE w:val="0"/>
        <w:autoSpaceDN w:val="0"/>
        <w:adjustRightInd w:val="0"/>
        <w:spacing w:line="160" w:lineRule="exact"/>
        <w:ind w:firstLine="142"/>
        <w:jc w:val="center"/>
        <w:rPr>
          <w:b/>
          <w:color w:val="833C0B" w:themeColor="accent2" w:themeShade="80"/>
        </w:rPr>
      </w:pPr>
      <w:r w:rsidRPr="004E56CF">
        <w:rPr>
          <w:bCs/>
          <w:noProof/>
        </w:rPr>
        <w:pict>
          <v:shape id="Нашивка 47" o:spid="_x0000_s1028" type="#_x0000_t55" style="position:absolute;left:0;text-align:left;margin-left:-2.7pt;margin-top:5.15pt;width:258pt;height:21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" adj="20956" fillcolor="#fff2cc" stroked="f" strokeweight="1pt"/>
        </w:pict>
      </w:r>
    </w:p>
    <w:p w:rsidR="003C09C5" w:rsidRPr="003C09C5" w:rsidRDefault="003C09C5" w:rsidP="003C09C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09C5">
        <w:rPr>
          <w:b/>
          <w:color w:val="833C0B" w:themeColor="accent2" w:themeShade="80"/>
        </w:rPr>
        <w:t>Основные нарушения при установке окон</w:t>
      </w:r>
    </w:p>
    <w:p w:rsidR="003C09C5" w:rsidRPr="003C09C5" w:rsidRDefault="003C09C5" w:rsidP="003C09C5">
      <w:pPr>
        <w:widowControl w:val="0"/>
        <w:autoSpaceDE w:val="0"/>
        <w:autoSpaceDN w:val="0"/>
        <w:adjustRightInd w:val="0"/>
        <w:spacing w:line="120" w:lineRule="exact"/>
        <w:ind w:firstLine="357"/>
        <w:jc w:val="center"/>
        <w:rPr>
          <w:b/>
        </w:rPr>
      </w:pPr>
    </w:p>
    <w:p w:rsidR="003C09C5" w:rsidRPr="003C09C5" w:rsidRDefault="003C09C5" w:rsidP="003C09C5">
      <w:pPr>
        <w:widowControl w:val="0"/>
        <w:autoSpaceDE w:val="0"/>
        <w:autoSpaceDN w:val="0"/>
        <w:adjustRightInd w:val="0"/>
        <w:ind w:firstLine="360"/>
        <w:jc w:val="both"/>
      </w:pPr>
      <w:r w:rsidRPr="003C09C5">
        <w:t xml:space="preserve">- нарушение сроков установки окон, </w:t>
      </w:r>
    </w:p>
    <w:p w:rsidR="003C09C5" w:rsidRPr="003C09C5" w:rsidRDefault="003C09C5" w:rsidP="003C09C5">
      <w:pPr>
        <w:widowControl w:val="0"/>
        <w:autoSpaceDE w:val="0"/>
        <w:autoSpaceDN w:val="0"/>
        <w:adjustRightInd w:val="0"/>
        <w:ind w:right="140" w:firstLine="360"/>
        <w:jc w:val="both"/>
      </w:pPr>
      <w:r w:rsidRPr="003C09C5">
        <w:t xml:space="preserve">- неправильно снятые размеры окон; </w:t>
      </w:r>
    </w:p>
    <w:p w:rsidR="003C09C5" w:rsidRPr="003C09C5" w:rsidRDefault="003C09C5" w:rsidP="003C09C5">
      <w:pPr>
        <w:widowControl w:val="0"/>
        <w:autoSpaceDE w:val="0"/>
        <w:autoSpaceDN w:val="0"/>
        <w:adjustRightInd w:val="0"/>
        <w:ind w:right="140" w:firstLine="360"/>
        <w:jc w:val="both"/>
      </w:pPr>
      <w:r w:rsidRPr="003C09C5">
        <w:rPr>
          <w:noProof/>
          <w:color w:val="000000" w:themeColor="text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341630</wp:posOffset>
            </wp:positionV>
            <wp:extent cx="552450" cy="552450"/>
            <wp:effectExtent l="0" t="0" r="0" b="0"/>
            <wp:wrapTight wrapText="bothSides">
              <wp:wrapPolygon edited="0">
                <wp:start x="5214" y="0"/>
                <wp:lineTo x="0" y="3724"/>
                <wp:lineTo x="0" y="14897"/>
                <wp:lineTo x="2979" y="20855"/>
                <wp:lineTo x="15641" y="20855"/>
                <wp:lineTo x="20855" y="17131"/>
                <wp:lineTo x="20855" y="3724"/>
                <wp:lineTo x="15641" y="0"/>
                <wp:lineTo x="5214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ttention-PNG-Image-57303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9C5">
        <w:t xml:space="preserve">- монтаж ненадлежащего качества (как следствие - снижение теплоизоляции или «промерзание» окон). </w:t>
      </w:r>
    </w:p>
    <w:p w:rsidR="003C09C5" w:rsidRPr="003C09C5" w:rsidRDefault="003C09C5" w:rsidP="003C09C5">
      <w:pPr>
        <w:widowControl w:val="0"/>
        <w:autoSpaceDE w:val="0"/>
        <w:autoSpaceDN w:val="0"/>
        <w:adjustRightInd w:val="0"/>
        <w:ind w:right="140" w:firstLine="142"/>
        <w:jc w:val="both"/>
      </w:pPr>
      <w:r w:rsidRPr="003C09C5">
        <w:t>Основная сложность на этапе установки изделия заключается в том, что оценить правильность монтажа покупателю трудно. При предоставлении информации потребителю, Исполнитель обязан исходить из предположения об отсутствии у потребителя специальных познаний.</w:t>
      </w:r>
    </w:p>
    <w:p w:rsidR="003C09C5" w:rsidRPr="003C09C5" w:rsidRDefault="003C09C5" w:rsidP="003C09C5">
      <w:pPr>
        <w:spacing w:line="140" w:lineRule="exact"/>
        <w:ind w:left="284" w:firstLine="142"/>
      </w:pPr>
    </w:p>
    <w:p w:rsidR="003C09C5" w:rsidRDefault="003C09C5" w:rsidP="003C09C5">
      <w:pPr>
        <w:ind w:left="284" w:firstLine="142"/>
        <w:jc w:val="center"/>
        <w:rPr>
          <w:b/>
        </w:rPr>
      </w:pPr>
    </w:p>
    <w:p w:rsidR="003C09C5" w:rsidRPr="003C09C5" w:rsidRDefault="003C09C5" w:rsidP="003C09C5">
      <w:pPr>
        <w:ind w:left="284" w:firstLine="142"/>
        <w:jc w:val="center"/>
        <w:rPr>
          <w:b/>
        </w:rPr>
      </w:pPr>
      <w:r w:rsidRPr="003C09C5">
        <w:rPr>
          <w:b/>
        </w:rPr>
        <w:t>При нарушении срока выполнения работ Вы вправе по своему выбору:</w:t>
      </w:r>
    </w:p>
    <w:p w:rsidR="003C09C5" w:rsidRPr="003C09C5" w:rsidRDefault="003C09C5" w:rsidP="003C09C5">
      <w:pPr>
        <w:pStyle w:val="a3"/>
        <w:numPr>
          <w:ilvl w:val="0"/>
          <w:numId w:val="1"/>
        </w:numPr>
        <w:tabs>
          <w:tab w:val="left" w:pos="284"/>
        </w:tabs>
        <w:ind w:left="284" w:firstLine="283"/>
        <w:jc w:val="both"/>
      </w:pPr>
      <w:r w:rsidRPr="003C09C5">
        <w:t>назначить исполнителю новый срок;</w:t>
      </w:r>
    </w:p>
    <w:p w:rsidR="003C09C5" w:rsidRPr="003C09C5" w:rsidRDefault="003C09C5" w:rsidP="003C09C5">
      <w:pPr>
        <w:pStyle w:val="a3"/>
        <w:numPr>
          <w:ilvl w:val="0"/>
          <w:numId w:val="1"/>
        </w:numPr>
        <w:tabs>
          <w:tab w:val="left" w:pos="284"/>
        </w:tabs>
        <w:ind w:left="284" w:firstLine="283"/>
        <w:jc w:val="both"/>
      </w:pPr>
      <w:r w:rsidRPr="003C09C5">
        <w:t>поручить выполнение работы третьим лицам за разумную цену и потребовать от исполнителя возмещения понесенных расходов;</w:t>
      </w:r>
    </w:p>
    <w:p w:rsidR="003C09C5" w:rsidRPr="003C09C5" w:rsidRDefault="003C09C5" w:rsidP="003C09C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284" w:firstLine="283"/>
        <w:jc w:val="both"/>
      </w:pPr>
      <w:r w:rsidRPr="003C09C5">
        <w:t>потребовать уменьшения цены за выполненные работы;</w:t>
      </w:r>
    </w:p>
    <w:p w:rsidR="003C09C5" w:rsidRPr="003C09C5" w:rsidRDefault="003C09C5" w:rsidP="003C09C5">
      <w:pPr>
        <w:pStyle w:val="a3"/>
        <w:numPr>
          <w:ilvl w:val="0"/>
          <w:numId w:val="1"/>
        </w:numPr>
        <w:tabs>
          <w:tab w:val="left" w:pos="284"/>
        </w:tabs>
        <w:ind w:left="284" w:firstLine="283"/>
        <w:jc w:val="both"/>
      </w:pPr>
      <w:r w:rsidRPr="003C09C5">
        <w:t>отказаться от исполнения договора;</w:t>
      </w:r>
    </w:p>
    <w:p w:rsidR="003C09C5" w:rsidRPr="003C09C5" w:rsidRDefault="003C09C5" w:rsidP="003C09C5">
      <w:pPr>
        <w:pStyle w:val="a3"/>
        <w:numPr>
          <w:ilvl w:val="0"/>
          <w:numId w:val="1"/>
        </w:numPr>
        <w:tabs>
          <w:tab w:val="left" w:pos="284"/>
        </w:tabs>
        <w:ind w:left="284" w:firstLine="283"/>
        <w:jc w:val="both"/>
      </w:pPr>
      <w:r w:rsidRPr="003C09C5">
        <w:t>потребовать уплаты неустойки в размере 3% за каждый день просрочки;</w:t>
      </w:r>
    </w:p>
    <w:p w:rsidR="003C09C5" w:rsidRPr="003C09C5" w:rsidRDefault="003C09C5" w:rsidP="003C09C5">
      <w:pPr>
        <w:pStyle w:val="a3"/>
        <w:numPr>
          <w:ilvl w:val="0"/>
          <w:numId w:val="1"/>
        </w:numPr>
        <w:tabs>
          <w:tab w:val="left" w:pos="284"/>
        </w:tabs>
        <w:ind w:left="284" w:firstLine="283"/>
        <w:jc w:val="both"/>
      </w:pPr>
      <w:r w:rsidRPr="003C09C5">
        <w:t xml:space="preserve">потребовать полного возмещения убытков. </w:t>
      </w:r>
    </w:p>
    <w:p w:rsidR="003C09C5" w:rsidRPr="003C09C5" w:rsidRDefault="003C09C5" w:rsidP="003C09C5">
      <w:pPr>
        <w:spacing w:line="140" w:lineRule="exact"/>
        <w:ind w:left="284" w:firstLine="142"/>
        <w:jc w:val="center"/>
      </w:pPr>
    </w:p>
    <w:p w:rsidR="003C09C5" w:rsidRPr="003C09C5" w:rsidRDefault="003C09C5" w:rsidP="003C09C5">
      <w:pPr>
        <w:ind w:left="284" w:right="140" w:firstLine="142"/>
        <w:jc w:val="center"/>
        <w:rPr>
          <w:b/>
        </w:rPr>
      </w:pPr>
      <w:r w:rsidRPr="003C09C5">
        <w:rPr>
          <w:b/>
        </w:rPr>
        <w:t>При выявлении недостатков выполненной работы Вы вправе по своему выбору:</w:t>
      </w:r>
    </w:p>
    <w:p w:rsidR="003C09C5" w:rsidRPr="003C09C5" w:rsidRDefault="003C09C5" w:rsidP="003C09C5">
      <w:pPr>
        <w:ind w:left="142" w:right="-1" w:firstLine="284"/>
        <w:jc w:val="both"/>
      </w:pPr>
      <w:r w:rsidRPr="003C09C5">
        <w:rPr>
          <w:b/>
        </w:rPr>
        <w:t>•</w:t>
      </w:r>
      <w:r w:rsidRPr="003C09C5">
        <w:rPr>
          <w:b/>
        </w:rPr>
        <w:tab/>
      </w:r>
      <w:r w:rsidRPr="003C09C5">
        <w:t>безвозмездного устранения недостатков;</w:t>
      </w:r>
    </w:p>
    <w:p w:rsidR="003C09C5" w:rsidRPr="003C09C5" w:rsidRDefault="003C09C5" w:rsidP="003C09C5">
      <w:pPr>
        <w:ind w:left="142" w:right="-1" w:firstLine="284"/>
        <w:jc w:val="both"/>
      </w:pPr>
      <w:r w:rsidRPr="003C09C5">
        <w:t>•</w:t>
      </w:r>
      <w:r w:rsidRPr="003C09C5">
        <w:tab/>
        <w:t>соответствующего уменьшения цены работы;</w:t>
      </w:r>
    </w:p>
    <w:p w:rsidR="003C09C5" w:rsidRPr="003C09C5" w:rsidRDefault="003C09C5" w:rsidP="003C09C5">
      <w:pPr>
        <w:ind w:left="142" w:right="-1" w:firstLine="284"/>
        <w:jc w:val="both"/>
      </w:pPr>
      <w:r w:rsidRPr="003C09C5">
        <w:t>•</w:t>
      </w:r>
      <w:r w:rsidRPr="003C09C5">
        <w:tab/>
        <w:t>повторного выполнения работы;</w:t>
      </w:r>
    </w:p>
    <w:p w:rsidR="003C09C5" w:rsidRPr="003C09C5" w:rsidRDefault="003C09C5" w:rsidP="003C09C5">
      <w:pPr>
        <w:ind w:left="142" w:right="-1" w:firstLine="284"/>
        <w:jc w:val="both"/>
      </w:pPr>
      <w:r w:rsidRPr="003C09C5">
        <w:t>•</w:t>
      </w:r>
      <w:r w:rsidRPr="003C09C5">
        <w:tab/>
        <w:t>отказаться от исполнения договора о выполнения работы и потребовать полного возмещения убытков, если обнаружены существенные недостатки или если недостатки не были устранены в установленный срок.</w:t>
      </w:r>
    </w:p>
    <w:p w:rsidR="003C09C5" w:rsidRPr="003C09C5" w:rsidRDefault="003C09C5" w:rsidP="003C09C5">
      <w:pPr>
        <w:ind w:left="142" w:right="-1" w:firstLine="284"/>
        <w:jc w:val="both"/>
      </w:pPr>
      <w:r w:rsidRPr="003C09C5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327025</wp:posOffset>
            </wp:positionV>
            <wp:extent cx="704850" cy="829310"/>
            <wp:effectExtent l="0" t="0" r="0" b="8890"/>
            <wp:wrapTight wrapText="bothSides">
              <wp:wrapPolygon edited="0">
                <wp:start x="8173" y="0"/>
                <wp:lineTo x="3503" y="0"/>
                <wp:lineTo x="1751" y="2481"/>
                <wp:lineTo x="2335" y="20839"/>
                <wp:lineTo x="5254" y="21335"/>
                <wp:lineTo x="15762" y="21335"/>
                <wp:lineTo x="18097" y="21335"/>
                <wp:lineTo x="19849" y="18358"/>
                <wp:lineTo x="20432" y="2977"/>
                <wp:lineTo x="18681" y="496"/>
                <wp:lineTo x="13427" y="0"/>
                <wp:lineTo x="8173" y="0"/>
              </wp:wrapPolygon>
            </wp:wrapTight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Песочныечасы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9C5">
        <w:t>•</w:t>
      </w:r>
      <w:r w:rsidRPr="003C09C5">
        <w:tab/>
        <w:t>потребовать выплату неустойки в размере 3 % от стоимости работ за нарушение сроков удовлетворения требований потребителя.</w:t>
      </w:r>
    </w:p>
    <w:p w:rsidR="003C09C5" w:rsidRPr="003C09C5" w:rsidRDefault="003C09C5" w:rsidP="003C09C5">
      <w:pPr>
        <w:spacing w:line="140" w:lineRule="exact"/>
        <w:ind w:left="284" w:right="142" w:firstLine="142"/>
        <w:jc w:val="both"/>
      </w:pPr>
    </w:p>
    <w:p w:rsidR="003C09C5" w:rsidRPr="003C09C5" w:rsidRDefault="003C09C5" w:rsidP="003C09C5">
      <w:pPr>
        <w:ind w:left="142" w:right="140" w:firstLine="284"/>
        <w:jc w:val="both"/>
      </w:pPr>
      <w:r w:rsidRPr="003C09C5">
        <w:t xml:space="preserve">Недостатки выполненной работы устраняются исполнителем в назначенный потребителем разумный срок. </w:t>
      </w:r>
    </w:p>
    <w:p w:rsidR="003C09C5" w:rsidRDefault="003C09C5" w:rsidP="003C09C5">
      <w:pPr>
        <w:ind w:left="142" w:right="140" w:firstLine="284"/>
        <w:jc w:val="both"/>
      </w:pPr>
      <w:r w:rsidRPr="003C09C5">
        <w:t>Требования потребителя, связанные с выплатой денежных средств, подлежат удовлетворению в десятидневный срок со дня предъявления.</w:t>
      </w:r>
    </w:p>
    <w:p w:rsidR="003C09C5" w:rsidRPr="003C09C5" w:rsidRDefault="004E56CF" w:rsidP="003C09C5">
      <w:pPr>
        <w:ind w:left="142" w:right="140" w:firstLine="284"/>
        <w:jc w:val="both"/>
      </w:pPr>
      <w:r>
        <w:rPr>
          <w:noProof/>
        </w:rPr>
        <w:pict>
          <v:roundrect id="Скругленный прямоугольник 53" o:spid="_x0000_s1027" style="position:absolute;left:0;text-align:left;margin-left:-5.55pt;margin-top:11.8pt;width:467.25pt;height:55.5pt;z-index:-2516459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" fillcolor="#fff2cc" stroked="f" strokeweight="1pt">
            <v:stroke joinstyle="miter"/>
          </v:roundrect>
        </w:pict>
      </w:r>
    </w:p>
    <w:p w:rsidR="003C09C5" w:rsidRPr="003C09C5" w:rsidRDefault="003C09C5" w:rsidP="003C09C5">
      <w:pPr>
        <w:spacing w:line="140" w:lineRule="exact"/>
        <w:ind w:left="284" w:right="142" w:firstLine="142"/>
        <w:jc w:val="both"/>
      </w:pPr>
    </w:p>
    <w:p w:rsidR="003C09C5" w:rsidRPr="003C09C5" w:rsidRDefault="003C09C5" w:rsidP="003C09C5">
      <w:pPr>
        <w:tabs>
          <w:tab w:val="left" w:pos="4820"/>
        </w:tabs>
        <w:ind w:left="284" w:right="282" w:firstLine="142"/>
        <w:jc w:val="both"/>
        <w:rPr>
          <w:b/>
        </w:rPr>
      </w:pPr>
      <w:r w:rsidRPr="003C09C5">
        <w:rPr>
          <w:b/>
        </w:rPr>
        <w:t xml:space="preserve">Более подробно о порядке судебной защиты прав потребителей можно ознакомиться в специальной памятке на сайте http://www.fbuz66.ru. </w:t>
      </w:r>
    </w:p>
    <w:p w:rsidR="003C09C5" w:rsidRDefault="003C09C5" w:rsidP="003C09C5">
      <w:pPr>
        <w:rPr>
          <w:b/>
        </w:rPr>
      </w:pPr>
    </w:p>
    <w:p w:rsidR="00020AFD" w:rsidRDefault="00020AFD" w:rsidP="003C09C5"/>
    <w:p w:rsidR="00020AFD" w:rsidRPr="00020AFD" w:rsidRDefault="00020AFD" w:rsidP="00020AFD"/>
    <w:p w:rsidR="00020AFD" w:rsidRPr="00020AFD" w:rsidRDefault="00020AFD" w:rsidP="00020AFD"/>
    <w:p w:rsidR="00020AFD" w:rsidRDefault="00020AFD" w:rsidP="00020AFD"/>
    <w:p w:rsidR="00020AFD" w:rsidRDefault="00020AFD" w:rsidP="00020AFD"/>
    <w:p w:rsidR="00020AFD" w:rsidRPr="00020AFD" w:rsidRDefault="00020AFD" w:rsidP="00020AFD">
      <w:pPr>
        <w:tabs>
          <w:tab w:val="left" w:pos="1039"/>
        </w:tabs>
        <w:jc w:val="center"/>
        <w:rPr>
          <w:b/>
        </w:rPr>
      </w:pPr>
      <w:r w:rsidRPr="00020AFD">
        <w:t xml:space="preserve">Специалисты по защите прав потребителей напоминают о том, что в случае возникновения спорных ситуаций с исполнителем услуг, за оказанием консультационной помощи, составлением претензии или искового заявления в судебные инстанции можно обращаться в </w:t>
      </w:r>
      <w:r w:rsidRPr="00020AFD">
        <w:rPr>
          <w:b/>
          <w:i/>
          <w:u w:val="single"/>
        </w:rPr>
        <w:t>консультационные пункты для потребителей</w:t>
      </w:r>
      <w:r w:rsidRPr="00020AFD">
        <w:rPr>
          <w:b/>
        </w:rPr>
        <w:t xml:space="preserve">(контактные данные можно найти по ссылке </w:t>
      </w:r>
      <w:hyperlink r:id="rId15" w:history="1">
        <w:r w:rsidRPr="00020AFD">
          <w:rPr>
            <w:b/>
            <w:color w:val="0563C1" w:themeColor="hyperlink"/>
            <w:u w:val="single"/>
          </w:rPr>
          <w:t>http://www.fbuz66.ru/testing/254/</w:t>
        </w:r>
      </w:hyperlink>
      <w:r w:rsidRPr="00020AFD">
        <w:rPr>
          <w:b/>
        </w:rPr>
        <w:t>).</w:t>
      </w:r>
    </w:p>
    <w:p w:rsidR="00020AFD" w:rsidRPr="00020AFD" w:rsidRDefault="00020AFD" w:rsidP="00020AFD">
      <w:pPr>
        <w:tabs>
          <w:tab w:val="left" w:pos="1039"/>
        </w:tabs>
        <w:jc w:val="center"/>
        <w:rPr>
          <w:b/>
          <w:i/>
        </w:rPr>
      </w:pPr>
    </w:p>
    <w:p w:rsidR="00020AFD" w:rsidRPr="00020AFD" w:rsidRDefault="00020AFD" w:rsidP="00020AFD">
      <w:pPr>
        <w:ind w:firstLine="142"/>
        <w:jc w:val="center"/>
        <w:rPr>
          <w:b/>
        </w:rPr>
      </w:pPr>
      <w:r w:rsidRPr="00020AFD">
        <w:rPr>
          <w:b/>
        </w:rPr>
        <w:t>Единый консультационный центр Роспотребнадзора</w:t>
      </w:r>
    </w:p>
    <w:p w:rsidR="00020AFD" w:rsidRPr="00020AFD" w:rsidRDefault="00020AFD" w:rsidP="00020AFD">
      <w:pPr>
        <w:ind w:firstLine="142"/>
        <w:jc w:val="center"/>
        <w:rPr>
          <w:b/>
        </w:rPr>
      </w:pPr>
      <w:r w:rsidRPr="00020AFD">
        <w:rPr>
          <w:b/>
        </w:rPr>
        <w:t>8-800-555-49-43</w:t>
      </w:r>
    </w:p>
    <w:p w:rsidR="00020AFD" w:rsidRPr="00020AFD" w:rsidRDefault="00020AFD" w:rsidP="00020AFD">
      <w:pPr>
        <w:tabs>
          <w:tab w:val="left" w:pos="1039"/>
        </w:tabs>
        <w:jc w:val="center"/>
        <w:rPr>
          <w:b/>
          <w:i/>
        </w:rPr>
      </w:pPr>
    </w:p>
    <w:p w:rsidR="00020AFD" w:rsidRPr="00020AFD" w:rsidRDefault="00020AFD" w:rsidP="00020AFD">
      <w:pPr>
        <w:tabs>
          <w:tab w:val="left" w:pos="1039"/>
        </w:tabs>
        <w:jc w:val="both"/>
        <w:rPr>
          <w:b/>
          <w:i/>
        </w:rPr>
      </w:pPr>
      <w:r w:rsidRPr="00020AFD">
        <w:rPr>
          <w:b/>
          <w:i/>
        </w:rPr>
        <w:t>Памятка подготовлена Управлением Роспотребнадзора по Свердловской области и ФБУЗ «Центр гиг</w:t>
      </w:r>
      <w:bookmarkStart w:id="0" w:name="_GoBack"/>
      <w:bookmarkEnd w:id="0"/>
      <w:r w:rsidRPr="00020AFD">
        <w:rPr>
          <w:b/>
          <w:i/>
        </w:rPr>
        <w:t xml:space="preserve">иены и эпидемиологии в Свердловской области». </w:t>
      </w:r>
    </w:p>
    <w:p w:rsidR="00020AFD" w:rsidRPr="00020AFD" w:rsidRDefault="00020AFD" w:rsidP="00020AFD">
      <w:pPr>
        <w:tabs>
          <w:tab w:val="left" w:pos="1039"/>
        </w:tabs>
        <w:jc w:val="both"/>
        <w:rPr>
          <w:b/>
          <w:i/>
        </w:rPr>
      </w:pPr>
      <w:r w:rsidRPr="00020AFD">
        <w:rPr>
          <w:b/>
          <w:i/>
        </w:rPr>
        <w:t xml:space="preserve">При использовании памятки ссылка на сайт </w:t>
      </w:r>
      <w:hyperlink r:id="rId16" w:history="1">
        <w:r w:rsidRPr="00020AFD">
          <w:rPr>
            <w:b/>
            <w:i/>
            <w:color w:val="0563C1" w:themeColor="hyperlink"/>
            <w:u w:val="single"/>
          </w:rPr>
          <w:t>www.66.rospotrebnadzor.ru</w:t>
        </w:r>
      </w:hyperlink>
      <w:r w:rsidRPr="00020AFD">
        <w:rPr>
          <w:b/>
          <w:i/>
        </w:rPr>
        <w:t xml:space="preserve"> обязательна</w:t>
      </w:r>
    </w:p>
    <w:p w:rsidR="00020AFD" w:rsidRPr="00020AFD" w:rsidRDefault="00020AFD" w:rsidP="00020AFD">
      <w:pPr>
        <w:ind w:left="142" w:right="282" w:firstLine="284"/>
        <w:jc w:val="both"/>
        <w:rPr>
          <w:b/>
          <w:bCs/>
        </w:rPr>
      </w:pPr>
    </w:p>
    <w:p w:rsidR="003C09C5" w:rsidRPr="00020AFD" w:rsidRDefault="003C09C5" w:rsidP="00020AFD"/>
    <w:sectPr w:rsidR="003C09C5" w:rsidRPr="00020AFD" w:rsidSect="004E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51AC"/>
    <w:multiLevelType w:val="hybridMultilevel"/>
    <w:tmpl w:val="187EFA62"/>
    <w:lvl w:ilvl="0" w:tplc="8788CD16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F493277"/>
    <w:multiLevelType w:val="hybridMultilevel"/>
    <w:tmpl w:val="8FB6AA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56BB"/>
    <w:rsid w:val="00020AFD"/>
    <w:rsid w:val="003C09C5"/>
    <w:rsid w:val="003F2BFF"/>
    <w:rsid w:val="004E56CF"/>
    <w:rsid w:val="00EC04D6"/>
    <w:rsid w:val="00EC5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9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09C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66.rospotrebnadzo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grul.nalog.ru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://www.fbuz66.ru/testing/254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945</Words>
  <Characters>5387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admin</cp:lastModifiedBy>
  <cp:revision>4</cp:revision>
  <cp:lastPrinted>2020-01-14T08:16:00Z</cp:lastPrinted>
  <dcterms:created xsi:type="dcterms:W3CDTF">2019-12-23T04:42:00Z</dcterms:created>
  <dcterms:modified xsi:type="dcterms:W3CDTF">2020-01-14T08:18:00Z</dcterms:modified>
</cp:coreProperties>
</file>