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41" w:rsidRDefault="000E1841" w:rsidP="000E1841">
      <w:pPr>
        <w:ind w:firstLine="284"/>
        <w:jc w:val="center"/>
        <w:rPr>
          <w:b/>
          <w:sz w:val="28"/>
          <w:szCs w:val="28"/>
        </w:rPr>
      </w:pPr>
      <w:r w:rsidRPr="000E1841">
        <w:rPr>
          <w:b/>
          <w:sz w:val="28"/>
          <w:szCs w:val="28"/>
        </w:rPr>
        <w:t>Памятка</w:t>
      </w:r>
      <w:r w:rsidR="00E40653">
        <w:rPr>
          <w:b/>
          <w:sz w:val="28"/>
          <w:szCs w:val="28"/>
        </w:rPr>
        <w:t xml:space="preserve"> потребителю</w:t>
      </w:r>
      <w:r w:rsidRPr="000E1841">
        <w:rPr>
          <w:b/>
          <w:sz w:val="28"/>
          <w:szCs w:val="28"/>
        </w:rPr>
        <w:t xml:space="preserve"> «Об оказании юридических услуг потребителям»</w:t>
      </w:r>
    </w:p>
    <w:p w:rsidR="000E1841" w:rsidRPr="00E40653" w:rsidRDefault="000E1841" w:rsidP="000E1841">
      <w:pPr>
        <w:ind w:firstLine="284"/>
        <w:jc w:val="center"/>
        <w:rPr>
          <w:b/>
        </w:rPr>
      </w:pPr>
    </w:p>
    <w:p w:rsidR="000E1841" w:rsidRPr="000E1841" w:rsidRDefault="000E1841" w:rsidP="000E1841">
      <w:pPr>
        <w:ind w:firstLine="284"/>
        <w:jc w:val="both"/>
      </w:pPr>
      <w:r w:rsidRPr="000E1841">
        <w:rPr>
          <w:noProof/>
        </w:rPr>
        <w:drawing>
          <wp:anchor distT="0" distB="0" distL="114300" distR="114300" simplePos="0" relativeHeight="251659264" behindDoc="0" locked="0" layoutInCell="1" allowOverlap="1" wp14:anchorId="7CC59132" wp14:editId="42602BE4">
            <wp:simplePos x="0" y="0"/>
            <wp:positionH relativeFrom="column">
              <wp:posOffset>177165</wp:posOffset>
            </wp:positionH>
            <wp:positionV relativeFrom="paragraph">
              <wp:posOffset>1905</wp:posOffset>
            </wp:positionV>
            <wp:extent cx="47688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08" y="20736"/>
                <wp:lineTo x="20708" y="0"/>
                <wp:lineTo x="0" y="0"/>
              </wp:wrapPolygon>
            </wp:wrapThrough>
            <wp:docPr id="16" name="Рисунок 16" descr="C:\Users\korolenko_ia\Desktop\iI1HZX0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olenko_ia\Desktop\iI1HZX0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841">
        <w:t xml:space="preserve">В Управление </w:t>
      </w:r>
      <w:proofErr w:type="spellStart"/>
      <w:r w:rsidRPr="000E1841">
        <w:t>Роспотребнадзора</w:t>
      </w:r>
      <w:proofErr w:type="spellEnd"/>
      <w:r w:rsidRPr="000E1841">
        <w:t xml:space="preserve"> по Свердловской области и консультационные пункты для потребителей ФБУЗ «Центр гигиены и эпидемиологии в Свердловской области» поступают многочисленные жалобы от граждан на недобросовестные </w:t>
      </w:r>
      <w:proofErr w:type="gramStart"/>
      <w:r w:rsidRPr="000E1841">
        <w:t>организации</w:t>
      </w:r>
      <w:proofErr w:type="gramEnd"/>
      <w:r w:rsidRPr="000E1841">
        <w:t xml:space="preserve"> оказывающие юридические услуги, в том числе на их низкое качество.</w:t>
      </w:r>
    </w:p>
    <w:p w:rsidR="000E1841" w:rsidRPr="000E1841" w:rsidRDefault="000E1841" w:rsidP="000E1841">
      <w:pPr>
        <w:ind w:firstLine="284"/>
        <w:jc w:val="both"/>
      </w:pPr>
      <w:r w:rsidRPr="000E1841">
        <w:t xml:space="preserve">Право на получение квалифицированной юридической помощи гарантировано статьей 48 Конституции Российской Федерации. Вместе с тем в силу ряда причин реализация этого права на сегодняшний день затруднена. </w:t>
      </w:r>
    </w:p>
    <w:p w:rsidR="000E1841" w:rsidRPr="000E1841" w:rsidRDefault="000E1841" w:rsidP="000E1841">
      <w:pPr>
        <w:ind w:firstLine="284"/>
        <w:jc w:val="both"/>
      </w:pPr>
      <w:r w:rsidRPr="000E1841"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7E80A610" wp14:editId="286FA4A8">
            <wp:simplePos x="0" y="0"/>
            <wp:positionH relativeFrom="column">
              <wp:posOffset>118110</wp:posOffset>
            </wp:positionH>
            <wp:positionV relativeFrom="paragraph">
              <wp:posOffset>41910</wp:posOffset>
            </wp:positionV>
            <wp:extent cx="447675" cy="398780"/>
            <wp:effectExtent l="0" t="0" r="0" b="1270"/>
            <wp:wrapTight wrapText="bothSides">
              <wp:wrapPolygon edited="0">
                <wp:start x="11030" y="0"/>
                <wp:lineTo x="0" y="6191"/>
                <wp:lineTo x="0" y="20637"/>
                <wp:lineTo x="14706" y="20637"/>
                <wp:lineTo x="16545" y="16510"/>
                <wp:lineTo x="18383" y="0"/>
                <wp:lineTo x="1103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tentio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841">
        <w:t>В настоящее время Правительством Российской Федерации решается вопрос об утверждении концепции регулирования рынка профессиональной юридической помощи, которая позволит улучшить ситуацию с оказанием юридических услуг.</w:t>
      </w:r>
    </w:p>
    <w:p w:rsidR="000E1841" w:rsidRDefault="000E1841" w:rsidP="000E1841">
      <w:pPr>
        <w:ind w:firstLine="284"/>
        <w:jc w:val="both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0C89C9" wp14:editId="220ECC2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924550" cy="285750"/>
                <wp:effectExtent l="0" t="0" r="0" b="0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CDC">
                              <w:rPr>
                                <w:b/>
                              </w:rPr>
                              <w:t>К юридическим услугам относятся: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C89C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9" o:spid="_x0000_s1026" type="#_x0000_t55" style="position:absolute;left:0;text-align:left;margin-left:0;margin-top:4.2pt;width:466.5pt;height:22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j+pAIAABUFAAAOAAAAZHJzL2Uyb0RvYy54bWysVEtu2zAQ3RfoHQjuG8mG3cRG5MBw4KJA&#10;mgRIiqxpirIE8FeStpyeoJfoHYKuip7CvVEfKcVJ2q6KbqgZzujNzJsZnp7tlCRb4XxjdEEHRzkl&#10;QnNTNnpd0I+3yzcnlPjAdMmk0aKg98LTs9nrV6etnYqhqY0shSMA0X7a2oLWIdhplnleC8X8kbFC&#10;w1gZp1iA6tZZ6VgLdCWzYZ6/zVrjSusMF97j9rwz0lnCryrBw1VVeRGILChyC+l06VzFM5udsuna&#10;MVs3vE+D/UMWijUaQQ9Q5ywwsnHNH1Cq4c54U4UjblRmqqrhItWAagb5b9Xc1MyKVAvI8fZAk/9/&#10;sPxye+1IU6J3E0o0U+jR/uv+4eeX/ff9t/2P/QOBASy11k/hfGOvXa95iLHkXeVU/KIYskvM3h+Y&#10;FbtAOC7Hk+FoPEYDOGzDk/ExZMBkT39b58M7YRSJQkHR/60zHadse+FD5/3oFeN5I5ty2UiZFLde&#10;LaQjW4ZGL5eLPM9TP+RGfTBld42guAUQmzJpa9bdjif9LZLxHUpK7AW81KQFRcNjABDOMKiVZAGi&#10;sqDO6zUlTK6xATy4FFebmFmKFXM+Z77uwiXYLgnVBMy+bFRBT5BDlxuykDqmKNL09pVH9ju+oxR2&#10;qx2go7gy5T0a6Ew32d7yZYN4F8yHa+YwysgX6xmucFTSoAjTS5TUxn3+2330x4TBSkmL1UCBnzbM&#10;CUrke43ZmwxGo7hLSRmNj4dQ3HPL6rlFb9TCoCkDPASWJzH6B/koVs6oO2zxPEaFiWmO2B2VvbII&#10;3criHeBiPk9u2B/LwoW+sTyCR8oi07e7O+ZsP0UB83dpHtcIbX85SZ1v/FOb+SaYqklj9sQrBiEq&#10;2L00Ev07EZf7uZ68nl6z2S8AAAD//wMAUEsDBBQABgAIAAAAIQA+bd1s3AAAAAUBAAAPAAAAZHJz&#10;L2Rvd25yZXYueG1sTI8xT8MwFIR3JP6D9ZDYqBPSVm3IS4UoHZBYKAwd3djEUePnKHZaw6/nMcF4&#10;utPdd9UmuV6czRg6Twj5LANhqPG6oxbh4313twIRoiKtek8G4csE2NTXV5Uqtb/QmznvYyu4hEKp&#10;EGyMQyllaKxxKsz8YIi9Tz86FVmOrdSjunC56+V9li2lUx3xglWDebKmOe0nh9Cm3eI0PffLQ+7z&#10;9PrSbYet/Ua8vUmPDyCiSfEvDL/4jA41Mx39RDqIHoGPRITVHASb66JgfURYFHOQdSX/09c/AAAA&#10;//8DAFBLAQItABQABgAIAAAAIQC2gziS/gAAAOEBAAATAAAAAAAAAAAAAAAAAAAAAABbQ29udGVu&#10;dF9UeXBlc10ueG1sUEsBAi0AFAAGAAgAAAAhADj9If/WAAAAlAEAAAsAAAAAAAAAAAAAAAAALwEA&#10;AF9yZWxzLy5yZWxzUEsBAi0AFAAGAAgAAAAhAJXyKP6kAgAAFQUAAA4AAAAAAAAAAAAAAAAALgIA&#10;AGRycy9lMm9Eb2MueG1sUEsBAi0AFAAGAAgAAAAhAD5t3WzcAAAABQEAAA8AAAAAAAAAAAAAAAAA&#10;/gQAAGRycy9kb3ducmV2LnhtbFBLBQYAAAAABAAEAPMAAAAHBgAAAAA=&#10;" adj="21079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 w:rsidRPr="00287CDC">
                        <w:rPr>
                          <w:b/>
                        </w:rPr>
                        <w:t>К юридическим услугам относятся: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841" w:rsidRDefault="000E1841" w:rsidP="000E1841">
      <w:pPr>
        <w:ind w:firstLine="284"/>
        <w:jc w:val="both"/>
      </w:pP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юридические консультации;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составление юридических документов, включая претензий, требований, жалоб, заявлений, исковых заявлений в суд и пр.;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обращение в суд от имени или в интересах потребителя;</w:t>
      </w:r>
    </w:p>
    <w:p w:rsidR="000E1841" w:rsidRPr="001C52A4" w:rsidRDefault="000E1841" w:rsidP="000E1841">
      <w:pPr>
        <w:pStyle w:val="a3"/>
        <w:numPr>
          <w:ilvl w:val="0"/>
          <w:numId w:val="1"/>
        </w:numPr>
        <w:ind w:left="0" w:right="93" w:firstLine="284"/>
        <w:jc w:val="both"/>
        <w:rPr>
          <w:sz w:val="16"/>
          <w:szCs w:val="16"/>
        </w:rPr>
      </w:pPr>
      <w:r w:rsidRPr="000E1841">
        <w:t>представление интересов потребителя в суде.</w:t>
      </w:r>
    </w:p>
    <w:p w:rsidR="000E1841" w:rsidRPr="001C1B20" w:rsidRDefault="000E1841" w:rsidP="000E1841">
      <w:pPr>
        <w:ind w:right="93"/>
        <w:jc w:val="both"/>
        <w:rPr>
          <w:sz w:val="22"/>
          <w:szCs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BB79E5" wp14:editId="2F400BB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924550" cy="285750"/>
                <wp:effectExtent l="0" t="0" r="0" b="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CDC">
                              <w:rPr>
                                <w:b/>
                              </w:rPr>
                              <w:t>Заключение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B79E5" id="Нашивка 22" o:spid="_x0000_s1027" type="#_x0000_t55" style="position:absolute;left:0;text-align:left;margin-left:0;margin-top:.3pt;width:466.5pt;height:22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CXpAIAABwFAAAOAAAAZHJzL2Uyb0RvYy54bWysVElu2zAU3RfoHQjuG8mC3SRG5MBw4KJA&#10;mgRIiqxpirIEcCpJW05P0Ev0DkFXRU/h3qiPlDK1XRXdyH/y+9P7PDndKUm2wvnW6JKODnJKhOam&#10;avW6pB9vlm+OKPGB6YpJo0VJ74Snp7PXr046OxWFaYyshCMA0X7a2ZI2IdhplnneCMX8gbFCw1kb&#10;p1iA6tZZ5VgHdCWzIs/fZp1xlXWGC+9hPeuddJbw61rwcFnXXgQiS4raQvq69F3FbzY7YdO1Y7Zp&#10;+VAG+4cqFGs1kj5CnbHAyMa1f0CpljvjTR0OuFGZqeuWi9QDuhnlv3Vz3TArUi8YjrePY/L/D5Zf&#10;bK8caauSFgUlminsaP91f//zy/77/tv+x/6ewIEpddZPEXxtr9ygeYix5V3tVPxFM2SXJnv3OFmx&#10;C4TDODkuxpMJFsDhK44mh5ABkz392zof3gmjSBRKiv1vnelnyrbnPvTRD1ExnzeyrZatlElx69VC&#10;OrJlWPRyucjzPO1DbtQHU/VmJIUVQGzKpG1Yb50cD1YU43uUVNgLeKlJB3oXhwAgnIGotWQBorIY&#10;nddrSphc4wJ4cCmvNrGylCvWfMZ806dLsH0Rqg3gvmxVSY9QQ18bqpA6ligSe4fO4/T7eUcp7Fa7&#10;tLNRBIqWlanusEdneoJ7y5ct0p4zH66YA6NRNq40XOJTS4NezCBR0hj3+W/2GA+iwUtJhwtBn582&#10;zAlK5HsNCh6PxuN4UkkZTw4LKO65Z/XcozdqYbCbEd4Dy5MY44N8EGtn1C2OeR6zwsU0R+5+ooOy&#10;CP3l4jngYj5PYTgjy8K5vrY8gsfJxYHf7G6ZswOZAmh4YR6uCdt/Sag+Nv5Tm/kmmLpNbHuaK/gQ&#10;FZxgYsbwXMQbf66nqKdHbfYLAAD//wMAUEsDBBQABgAIAAAAIQBwFj0y2gAAAAQBAAAPAAAAZHJz&#10;L2Rvd25yZXYueG1sTI8xT8MwFIR3JP6D9ZDYqBNKIwh5qRClAxILhYHRjU0c1X6OYqc1/HoeE4yn&#10;O91916yzd+JopjgEQigXBQhDXdAD9Qjvb9urWxAxKdLKBTIIXybCuj0/a1Stw4lezXGXesElFGuF&#10;YFMaayljZ41XcRFGQ+x9hsmrxHLqpZ7Uicu9k9dFUUmvBuIFq0bzaE132M0eoc/b1WF+ctVHGcr8&#10;8jxsxo39Rry8yA/3IJLJ6S8Mv/iMDi0z7cNMOgqHwEcSQgWCvbvlkuUe4WZVgWwb+R++/QEAAP//&#10;AwBQSwECLQAUAAYACAAAACEAtoM4kv4AAADhAQAAEwAAAAAAAAAAAAAAAAAAAAAAW0NvbnRlbnRf&#10;VHlwZXNdLnhtbFBLAQItABQABgAIAAAAIQA4/SH/1gAAAJQBAAALAAAAAAAAAAAAAAAAAC8BAABf&#10;cmVscy8ucmVsc1BLAQItABQABgAIAAAAIQBh65CXpAIAABwFAAAOAAAAAAAAAAAAAAAAAC4CAABk&#10;cnMvZTJvRG9jLnhtbFBLAQItABQABgAIAAAAIQBwFj0y2gAAAAQBAAAPAAAAAAAAAAAAAAAAAP4E&#10;AABkcnMvZG93bnJldi54bWxQSwUGAAAAAAQABADzAAAABQYAAAAA&#10;" adj="21079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 w:rsidRPr="00287CDC">
                        <w:rPr>
                          <w:b/>
                        </w:rPr>
                        <w:t>Заключение договора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841" w:rsidRDefault="000E1841" w:rsidP="000E1841">
      <w:pPr>
        <w:ind w:right="93"/>
        <w:jc w:val="both"/>
        <w:rPr>
          <w:sz w:val="22"/>
          <w:szCs w:val="22"/>
        </w:rPr>
      </w:pP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 xml:space="preserve">Договор об оказании </w:t>
      </w:r>
      <w:proofErr w:type="gramStart"/>
      <w:r w:rsidRPr="000E1841">
        <w:t>юридических</w:t>
      </w:r>
      <w:proofErr w:type="gramEnd"/>
      <w:r w:rsidRPr="000E1841">
        <w:t xml:space="preserve"> услуги заключается в письменной форме и подписывается потребителем. Один экземпляр договора остается у потребителя. 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В договоре должно быть указано:</w:t>
      </w:r>
    </w:p>
    <w:p w:rsidR="000E1841" w:rsidRPr="000E1841" w:rsidRDefault="000E1841" w:rsidP="00E40653">
      <w:pPr>
        <w:ind w:right="-1" w:firstLine="142"/>
        <w:jc w:val="both"/>
      </w:pPr>
      <w:r w:rsidRPr="000E1841">
        <w:rPr>
          <w:b/>
          <w:color w:val="2F5496" w:themeColor="accent5" w:themeShade="BF"/>
        </w:rPr>
        <w:t>-</w:t>
      </w:r>
      <w:r w:rsidRPr="000E1841">
        <w:t xml:space="preserve"> наименование исполнителя и заказчика;</w:t>
      </w:r>
    </w:p>
    <w:p w:rsidR="000E1841" w:rsidRPr="000E1841" w:rsidRDefault="000E1841" w:rsidP="00E40653">
      <w:pPr>
        <w:ind w:right="-1" w:firstLine="142"/>
        <w:jc w:val="both"/>
      </w:pPr>
      <w:r w:rsidRPr="000E1841">
        <w:rPr>
          <w:b/>
          <w:color w:val="2F5496" w:themeColor="accent5" w:themeShade="BF"/>
        </w:rPr>
        <w:t>-</w:t>
      </w:r>
      <w:r w:rsidRPr="000E1841">
        <w:t xml:space="preserve"> перечень и сроки оказываемых услуг, их начало и окончание; </w:t>
      </w:r>
    </w:p>
    <w:p w:rsidR="000E1841" w:rsidRPr="000E1841" w:rsidRDefault="000E1841" w:rsidP="00E40653">
      <w:pPr>
        <w:ind w:right="-1" w:firstLine="142"/>
        <w:jc w:val="both"/>
      </w:pPr>
      <w:r w:rsidRPr="000E1841">
        <w:rPr>
          <w:b/>
          <w:color w:val="2F5496" w:themeColor="accent5" w:themeShade="BF"/>
        </w:rPr>
        <w:t>-</w:t>
      </w:r>
      <w:r w:rsidRPr="000E1841">
        <w:t xml:space="preserve"> стоимость услуг (каждой услуги) и порядок оплаты; </w:t>
      </w:r>
    </w:p>
    <w:p w:rsidR="000E1841" w:rsidRPr="000E1841" w:rsidRDefault="000E1841" w:rsidP="00E40653">
      <w:pPr>
        <w:ind w:right="-1" w:firstLine="142"/>
        <w:jc w:val="both"/>
      </w:pPr>
      <w:r w:rsidRPr="000E1841">
        <w:rPr>
          <w:b/>
          <w:color w:val="2F5496" w:themeColor="accent5" w:themeShade="BF"/>
        </w:rPr>
        <w:t>-</w:t>
      </w:r>
      <w:r w:rsidRPr="000E1841">
        <w:t xml:space="preserve"> права и обязанности сторон;</w:t>
      </w:r>
    </w:p>
    <w:p w:rsidR="000E1841" w:rsidRPr="000E1841" w:rsidRDefault="000E1841" w:rsidP="00E40653">
      <w:pPr>
        <w:ind w:right="-1" w:firstLine="142"/>
        <w:jc w:val="both"/>
        <w:rPr>
          <w:rFonts w:eastAsiaTheme="minorHAnsi"/>
          <w:noProof/>
        </w:rPr>
      </w:pPr>
      <w:r w:rsidRPr="000E1841">
        <w:rPr>
          <w:b/>
          <w:color w:val="2F5496" w:themeColor="accent5" w:themeShade="BF"/>
        </w:rPr>
        <w:t>-</w:t>
      </w:r>
      <w:r w:rsidRPr="000E1841">
        <w:t xml:space="preserve"> ответственность сторон по договору.</w:t>
      </w:r>
      <w:r w:rsidRPr="000E1841">
        <w:rPr>
          <w:rFonts w:eastAsiaTheme="minorHAnsi"/>
          <w:noProof/>
        </w:rPr>
        <w:t xml:space="preserve"> </w:t>
      </w:r>
    </w:p>
    <w:p w:rsidR="000E1841" w:rsidRPr="000E1841" w:rsidRDefault="000E1841" w:rsidP="00E40653">
      <w:pPr>
        <w:ind w:right="-1" w:firstLine="284"/>
        <w:jc w:val="both"/>
      </w:pPr>
      <w:r w:rsidRPr="000E1841">
        <w:t>Помните, что исполнитель не вправе изменять условия договора, в том числе, стоимость услуг, без согласия потребителя.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Запрещается оказывать дополнительные услуги за плату.  Потребитель вправе отказаться от оплаты таких услуг, а если они оплачены, вправе потребовать от исполнителя возврата уплаченной суммы.</w:t>
      </w:r>
    </w:p>
    <w:p w:rsidR="001C52A4" w:rsidRDefault="000E1841" w:rsidP="001C52A4">
      <w:pPr>
        <w:pStyle w:val="a3"/>
        <w:ind w:left="0" w:right="-1" w:firstLine="284"/>
        <w:jc w:val="both"/>
      </w:pPr>
      <w:r w:rsidRPr="000E1841">
        <w:rPr>
          <w:rFonts w:eastAsiaTheme="minorHAnsi"/>
          <w:noProof/>
        </w:rPr>
        <w:drawing>
          <wp:anchor distT="0" distB="0" distL="114300" distR="114300" simplePos="0" relativeHeight="251664384" behindDoc="1" locked="0" layoutInCell="1" allowOverlap="1" wp14:anchorId="7D5440F4" wp14:editId="244CC8AE">
            <wp:simplePos x="0" y="0"/>
            <wp:positionH relativeFrom="column">
              <wp:align>left</wp:align>
            </wp:positionH>
            <wp:positionV relativeFrom="paragraph">
              <wp:posOffset>55880</wp:posOffset>
            </wp:positionV>
            <wp:extent cx="447675" cy="398780"/>
            <wp:effectExtent l="0" t="0" r="0" b="1270"/>
            <wp:wrapThrough wrapText="bothSides">
              <wp:wrapPolygon edited="0">
                <wp:start x="11030" y="0"/>
                <wp:lineTo x="0" y="6191"/>
                <wp:lineTo x="0" y="20637"/>
                <wp:lineTo x="14706" y="20637"/>
                <wp:lineTo x="16545" y="16510"/>
                <wp:lineTo x="18383" y="0"/>
                <wp:lineTo x="1103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tentio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841">
        <w:t xml:space="preserve">Перед подписанием договора ознакомьтесь со всеми его условиями, обратите внимание на стоимость услуг. Если есть сомнения, «возьмите паузу» и не подписывайте договор сразу на месте. </w:t>
      </w:r>
    </w:p>
    <w:p w:rsidR="000E1841" w:rsidRPr="00BE433E" w:rsidRDefault="000E1841" w:rsidP="001C52A4">
      <w:pPr>
        <w:pStyle w:val="a3"/>
        <w:ind w:left="0" w:right="-1" w:firstLine="284"/>
        <w:jc w:val="both"/>
        <w:rPr>
          <w:sz w:val="16"/>
          <w:szCs w:val="16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2EA43A" wp14:editId="665F1EE8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5962650" cy="314325"/>
                <wp:effectExtent l="0" t="0" r="0" b="9525"/>
                <wp:wrapNone/>
                <wp:docPr id="34" name="Нашив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4325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Внимательно выбираем организацию, оказывающую юридические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EA7A64" id="Нашивка 34" o:spid="_x0000_s1028" type="#_x0000_t55" style="position:absolute;left:0;text-align:left;margin-left:-7.05pt;margin-top:6.95pt;width:469.5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eipwIAABwFAAAOAAAAZHJzL2Uyb0RvYy54bWysVElu2zAU3RfoHQjuG8mKncGIHBgOXBRI&#10;kwBJkfU3RVkEOJWkLaUn6CV6hyCroqdwb9RPSpnaropuKP5B70/v8+S0U5JsufPC6JKO9nJKuGam&#10;Enpd0k83y3dHlPgAugJpNC/pHff0dPb2zUlrp7wwjZEVdwRBtJ+2tqRNCHaaZZ41XIHfM5ZrNNbG&#10;KQgounVWOWgRXcmsyPODrDWuss4w7j1qz3ojnSX8uuYsXNa154HIkmJuIZ0unat4ZrMTmK4d2Eaw&#10;IQ34hywUCI1Bn6DOIADZOPEHlBLMGW/qsMeMykxdC8ZTDVjNKP+tmusGLE+1YHO8fWqT/3+w7GJ7&#10;5YioSro/pkSDwhntvu3uf37dfd897H7s7gkasEut9VN0vrZXbpA8XmPJXe1U/GIxpEudvXvqLO8C&#10;YaicHB8UBxMcAEPb/mi8X0wiaPb8t3U+vOdGkXgpKc5/60zfU9ie+9B7P3rFeN5IUS2FlElw69VC&#10;OrIFHPRyucjzPM1DbtRHU/Xqw0nUIhBMQdoGeu3keNBiMr5HSYm9gpeatEjv4hABCAMkai0h4FVZ&#10;bJ3Xa0pArnEDWHAprjYxsxQr5nwGvunDJdg+CSUCcl8KVdIjzKHPDbOQOqbIE3uHymP3+37HW+hW&#10;XZpZEYGiZmWqO5yjMz3BvWVLgWHPwYcrcMhoTBu3NFziUUuDtZjhRklj3Je/6aM/Eg2tlLS4IVjn&#10;5w04Ton8oJGCx6PxOK5UEsaTwwIF99KyemnRG7UwOJsRvgeWpWv0D/LxWjujbnGZ5zEqmkAzjN13&#10;dBAWod9cfA4Yn8+TG66RhXCury2L4LFzseE33S04O5ApIA0vzOM24fRfE6r3jX9qM98EU4vEtue+&#10;Ih+igCuYmDE8F3HHX8rJ6/lRm/0CAAD//wMAUEsDBBQABgAIAAAAIQAA4/843wAAAAkBAAAPAAAA&#10;ZHJzL2Rvd25yZXYueG1sTI/RSsNAEEXfBf9hGcG3dpM2ljZmU4ogQhGtsR+wzU6T0OxsyG7S+PeO&#10;T/Zthnu4cybbTrYVI/a+caQgnkcgkEpnGqoUHL9fZ2sQPmgyunWECn7Qwza/v8t0atyVvnAsQiW4&#10;hHyqFdQhdKmUvqzRaj93HRJnZ9dbHXjtK2l6feVy28pFFK2k1Q3xhVp3+FJjeSkGq8B+RvUwfrwd&#10;3sng9LRb74+HYq/U48O0ewYRcAr/MPzpszrk7HRyAxkvWgWzOIkZ5WC5AcHAZpHwcFKwWiYg80ze&#10;fpD/AgAA//8DAFBLAQItABQABgAIAAAAIQC2gziS/gAAAOEBAAATAAAAAAAAAAAAAAAAAAAAAABb&#10;Q29udGVudF9UeXBlc10ueG1sUEsBAi0AFAAGAAgAAAAhADj9If/WAAAAlAEAAAsAAAAAAAAAAAAA&#10;AAAALwEAAF9yZWxzLy5yZWxzUEsBAi0AFAAGAAgAAAAhANbgt6KnAgAAHAUAAA4AAAAAAAAAAAAA&#10;AAAALgIAAGRycy9lMm9Eb2MueG1sUEsBAi0AFAAGAAgAAAAhAADj/zjfAAAACQEAAA8AAAAAAAAA&#10;AAAAAAAAAQUAAGRycy9kb3ducmV2LnhtbFBLBQYAAAAABAAEAPMAAAANBgAAAAA=&#10;" adj="21031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Внимательно выбираем организацию, оказывающую юридические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E1841" w:rsidRPr="00DF7CFB" w:rsidRDefault="000E1841" w:rsidP="000E1841">
      <w:pPr>
        <w:pStyle w:val="a3"/>
        <w:ind w:left="0" w:right="93" w:firstLine="284"/>
        <w:jc w:val="both"/>
        <w:rPr>
          <w:sz w:val="18"/>
          <w:szCs w:val="18"/>
        </w:rPr>
      </w:pPr>
    </w:p>
    <w:p w:rsidR="000E1841" w:rsidRDefault="000E1841" w:rsidP="000E1841">
      <w:pPr>
        <w:pStyle w:val="a3"/>
        <w:ind w:left="0" w:right="93" w:firstLine="284"/>
        <w:jc w:val="both"/>
      </w:pPr>
    </w:p>
    <w:p w:rsidR="000E1841" w:rsidRPr="000E1841" w:rsidRDefault="000E1841" w:rsidP="00E40653">
      <w:pPr>
        <w:pStyle w:val="a3"/>
        <w:ind w:left="0" w:right="-1" w:firstLine="284"/>
        <w:jc w:val="both"/>
      </w:pPr>
      <w:r w:rsidRPr="000E1841">
        <w:t xml:space="preserve">Прежде чем заключить договор на оказание юридических услуг необходимо </w:t>
      </w:r>
      <w:proofErr w:type="gramStart"/>
      <w:r w:rsidRPr="000E1841">
        <w:t>побольше</w:t>
      </w:r>
      <w:proofErr w:type="gramEnd"/>
      <w:r w:rsidRPr="000E1841">
        <w:t xml:space="preserve"> узнать о деятельности этой организации. </w:t>
      </w:r>
    </w:p>
    <w:p w:rsidR="000E1841" w:rsidRPr="000E1841" w:rsidRDefault="000E1841" w:rsidP="00E40653">
      <w:pPr>
        <w:pStyle w:val="a3"/>
        <w:ind w:left="0" w:right="-1" w:firstLine="284"/>
        <w:jc w:val="both"/>
        <w:rPr>
          <w:b/>
          <w:i/>
          <w:color w:val="2F5496" w:themeColor="accent5" w:themeShade="BF"/>
        </w:rPr>
      </w:pPr>
      <w:r w:rsidRPr="000E1841">
        <w:rPr>
          <w:b/>
          <w:i/>
          <w:color w:val="2F5496" w:themeColor="accent5" w:themeShade="BF"/>
        </w:rPr>
        <w:t>На что нужно обратить внимание: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 w:cs="Aharoni"/>
          <w:b/>
          <w:color w:val="2F5496" w:themeColor="accent5" w:themeShade="BF"/>
        </w:rPr>
        <w:t>1.</w:t>
      </w:r>
      <w:r w:rsidRPr="000E1841">
        <w:t xml:space="preserve"> Представлена ли на сайте юридической компании информация о полном ее наименовании, с указанием организационно-правовой формы, ОГРН, ИНН. Проверьте государственную регистрацию налогоплательщика на сайте </w:t>
      </w:r>
      <w:hyperlink r:id="rId8" w:history="1">
        <w:r w:rsidRPr="000E1841">
          <w:rPr>
            <w:rStyle w:val="a4"/>
          </w:rPr>
          <w:t>https://egrul.nalog.ru/</w:t>
        </w:r>
      </w:hyperlink>
      <w:r w:rsidRPr="000E1841">
        <w:t xml:space="preserve">. 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t>2.</w:t>
      </w:r>
      <w:r w:rsidRPr="000E1841">
        <w:rPr>
          <w:rFonts w:asciiTheme="minorHAnsi" w:hAnsiTheme="minorHAnsi"/>
          <w:b/>
          <w:color w:val="2F5496" w:themeColor="accent5" w:themeShade="BF"/>
        </w:rPr>
        <w:t xml:space="preserve"> </w:t>
      </w:r>
      <w:r w:rsidRPr="000E1841">
        <w:t>Как долго на рынке оказывает услуги данная организация. Какой опыт у ее сотрудников.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t>3.</w:t>
      </w:r>
      <w:r w:rsidRPr="000E1841">
        <w:rPr>
          <w:color w:val="2F5496" w:themeColor="accent5" w:themeShade="BF"/>
        </w:rPr>
        <w:t xml:space="preserve"> </w:t>
      </w:r>
      <w:r w:rsidRPr="000E1841">
        <w:t>Сравните стоимость юридических услуг в разных компаниях, оказывающих соответствующие услуги.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t>4.</w:t>
      </w:r>
      <w:r w:rsidRPr="000E1841">
        <w:t xml:space="preserve"> Перед обращением в юридическую организацию ознакомьтесь в интернете с отзывам</w:t>
      </w:r>
      <w:proofErr w:type="gramStart"/>
      <w:r w:rsidRPr="000E1841">
        <w:t>и о ее</w:t>
      </w:r>
      <w:proofErr w:type="gramEnd"/>
      <w:r w:rsidRPr="000E1841">
        <w:t xml:space="preserve"> работе.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t>5.</w:t>
      </w:r>
      <w:r w:rsidRPr="000E1841">
        <w:t xml:space="preserve"> Вас должно насторожить, если сотрудник настойчиво предлагает свои </w:t>
      </w:r>
      <w:r w:rsidR="00E40653" w:rsidRPr="000E1841">
        <w:t>услуги и</w:t>
      </w:r>
      <w:r w:rsidRPr="000E1841">
        <w:t xml:space="preserve"> обещает вам 100-процентный положительный результат. Помните, что в каждой </w:t>
      </w:r>
      <w:r w:rsidR="00E40653" w:rsidRPr="000E1841">
        <w:t>спорной ситуации</w:t>
      </w:r>
      <w:r w:rsidRPr="000E1841">
        <w:t xml:space="preserve"> есть слабые и сильные стороны, которые могут повлиять на результат.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t>6.</w:t>
      </w:r>
      <w:r w:rsidRPr="000E1841">
        <w:rPr>
          <w:color w:val="2F5496" w:themeColor="accent5" w:themeShade="BF"/>
        </w:rPr>
        <w:t xml:space="preserve"> </w:t>
      </w:r>
      <w:r w:rsidRPr="000E1841">
        <w:t xml:space="preserve">Не заключайте договор с первой попавшейся вам в интернете организацией. Важно помнить, что не все оказываемые юридические услуги нужны для достижения положительного результата. Поэтому проконсультируйтесь по спорному вопросу с несколькими юристами. </w:t>
      </w:r>
    </w:p>
    <w:p w:rsid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lastRenderedPageBreak/>
        <w:t>7.</w:t>
      </w:r>
      <w:r w:rsidRPr="000E1841">
        <w:t xml:space="preserve"> С организациями, оказывающих услуги по защите прав потребителей в Свердловской области можно ознакомиться на сайте «Защита прав потребителей Свердловской области», пройдя по ссылке </w:t>
      </w:r>
      <w:hyperlink r:id="rId9" w:history="1">
        <w:r w:rsidRPr="00BB36B9">
          <w:rPr>
            <w:rStyle w:val="a4"/>
          </w:rPr>
          <w:t>http://www.potrebitel66.ru/consumer/436/</w:t>
        </w:r>
      </w:hyperlink>
      <w:r w:rsidRPr="000E1841">
        <w:t>.</w:t>
      </w:r>
    </w:p>
    <w:p w:rsidR="000E1841" w:rsidRDefault="000E1841" w:rsidP="00E40653">
      <w:pPr>
        <w:ind w:right="-1" w:firstLine="284"/>
        <w:jc w:val="both"/>
      </w:pPr>
    </w:p>
    <w:p w:rsidR="000E1841" w:rsidRDefault="000E1841" w:rsidP="000E1841">
      <w:pPr>
        <w:ind w:right="93" w:firstLine="284"/>
        <w:jc w:val="both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8EE87D8" wp14:editId="71DE6FF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876925" cy="285750"/>
                <wp:effectExtent l="0" t="0" r="9525" b="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CDC">
                              <w:rPr>
                                <w:b/>
                              </w:rPr>
                              <w:t xml:space="preserve">Право </w:t>
                            </w:r>
                            <w:r>
                              <w:rPr>
                                <w:b/>
                              </w:rPr>
                              <w:t xml:space="preserve">потребителя </w:t>
                            </w:r>
                            <w:r w:rsidRPr="00287CDC">
                              <w:rPr>
                                <w:b/>
                              </w:rPr>
                              <w:t>на отказ от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EE87D8" id="Нашивка 5" o:spid="_x0000_s1029" type="#_x0000_t55" style="position:absolute;left:0;text-align:left;margin-left:0;margin-top:-.35pt;width:462.75pt;height:22.5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kfpgIAABoFAAAOAAAAZHJzL2Uyb0RvYy54bWysVEtu2zAQ3RfoHQjuG8luFDtG5MBw4KJA&#10;mhhIiqzHFGUJ4K8kbTk9QS/ROwRdFT2Fe6MOSTlJ066KbijOR/N584Zn5zspyJZb12pV0sFRTglX&#10;TFetWpf04+3izZgS50FVILTiJb3njp5PX78668yED3WjRcUtwSDKTTpT0sZ7M8kyxxouwR1pwxUa&#10;a20leBTtOqssdBhdimyY5ydZp21lrGbcOdReJCOdxvh1zZm/rmvHPRElxdp8PG08V+HMpmcwWVsw&#10;Tcv6MuAfqpDQKkz6GOoCPJCNbf8IJVtmtdO1P2JaZrquW8ZjD9jNIH/RzU0DhsdeEBxnHmFy/y8s&#10;u9ouLWmrkhaUKJA4ov3X/cPPL/vv+2/7H/sHUgSMOuMm6HpjlraXHF5Dw7vayvDFVsgu4nr/iCvf&#10;ecJQWYxHJ6dDTMDQNhwXoyICnz39bazz77iWJFxKitPfWp0Qhe2l85gUvQ9eIZ/Toq0WrRBRsOvV&#10;XFiyBRzzYjHP8zxOQ2zkB10lNSZFbZw3CNNA0hanvRbDuxQlpvotvFCkQ3IPRxiAMECa1gI8XqVB&#10;4JxaUwJijfxn3sa8SofKYq5Q8wW4JqWLYVMRsvXIfNHKko6xhlQbViFU6IhH7vadB/QT3uHmd6td&#10;nNjbw2RWurrHKVqd6O0MW7SY9hKcX4JFPmPZuKP+Go9aaOxF9zdKGm0//00f/JFmaKWkw/3APj9t&#10;wHJKxHuFBDwdHB+HhYrCcTEaomCfW1bPLWoj5xpnM8DXwLB4Df5eHK611fIOV3kWsqIJFMPcCdFe&#10;mPu0t/gYMD6bRTdcIgP+Ut0YFoIH5ALgt7s7sKYnk0caXunDLsHkBaGSb/hT6dnG67qNbAtIJ1yR&#10;D0HABYzM6B+LsOHP5ej19KRNfwEAAP//AwBQSwMEFAAGAAgAAAAhAO5eOt7cAAAABQEAAA8AAABk&#10;cnMvZG93bnJldi54bWxMj8FOwzAQRO9I/IO1SNxapyWFErKpoBIXOEALSBzdeEms2uvIdtvw95gT&#10;HEczmnlTr0ZnxZFCNJ4RZtMCBHHrteEO4f3tcbIEEZNiraxnQvimCKvm/KxWlfYn3tBxmzqRSzhW&#10;CqFPaaikjG1PTsWpH4iz9+WDUynL0Ekd1CmXOyvnRXEtnTKcF3o10Lqndr89OITwatbhYRhf5HL2&#10;6cqn/YfZPFvEy4vx/g5EojH9heEXP6NDk5l2/sA6CouQjySEyQ2IbN7OFwsQO4SyvALZ1PI/ffMD&#10;AAD//wMAUEsBAi0AFAAGAAgAAAAhALaDOJL+AAAA4QEAABMAAAAAAAAAAAAAAAAAAAAAAFtDb250&#10;ZW50X1R5cGVzXS54bWxQSwECLQAUAAYACAAAACEAOP0h/9YAAACUAQAACwAAAAAAAAAAAAAAAAAv&#10;AQAAX3JlbHMvLnJlbHNQSwECLQAUAAYACAAAACEAssWJH6YCAAAaBQAADgAAAAAAAAAAAAAAAAAu&#10;AgAAZHJzL2Uyb0RvYy54bWxQSwECLQAUAAYACAAAACEA7l463twAAAAFAQAADwAAAAAAAAAAAAAA&#10;AAAABQAAZHJzL2Rvd25yZXYueG1sUEsFBgAAAAAEAAQA8wAAAAkGAAAAAA==&#10;" adj="21075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 w:rsidRPr="00287CDC">
                        <w:rPr>
                          <w:b/>
                        </w:rPr>
                        <w:t xml:space="preserve">Право </w:t>
                      </w:r>
                      <w:r>
                        <w:rPr>
                          <w:b/>
                        </w:rPr>
                        <w:t xml:space="preserve">потребителя </w:t>
                      </w:r>
                      <w:r w:rsidRPr="00287CDC">
                        <w:rPr>
                          <w:b/>
                        </w:rPr>
                        <w:t>на отказ от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FA78BE" wp14:editId="68F6B73B">
                <wp:simplePos x="0" y="0"/>
                <wp:positionH relativeFrom="margin">
                  <wp:posOffset>6959600</wp:posOffset>
                </wp:positionH>
                <wp:positionV relativeFrom="paragraph">
                  <wp:posOffset>0</wp:posOffset>
                </wp:positionV>
                <wp:extent cx="3199130" cy="285750"/>
                <wp:effectExtent l="0" t="0" r="1270" b="0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130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CDC">
                              <w:rPr>
                                <w:b/>
                              </w:rPr>
                              <w:t xml:space="preserve">Право </w:t>
                            </w:r>
                            <w:r>
                              <w:rPr>
                                <w:b/>
                              </w:rPr>
                              <w:t xml:space="preserve">потребителя </w:t>
                            </w:r>
                            <w:r w:rsidRPr="00287CDC">
                              <w:rPr>
                                <w:b/>
                              </w:rPr>
                              <w:t>на отказ от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FA78BE" id="Нашивка 1" o:spid="_x0000_s1030" type="#_x0000_t55" style="position:absolute;left:0;text-align:left;margin-left:548pt;margin-top:0;width:251.9pt;height:22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ekpAIAABoFAAAOAAAAZHJzL2Uyb0RvYy54bWysVMtuEzEU3SPxD5b3dCZpQpOoSRWlCkIq&#10;baUWde14PJmR/MJ2MilfwE/wDxUrxFeEP+LYM2lLYYXYOPeV+zj33Dk92ylJtsL52ugp7R3llAjN&#10;TVHr9ZR+vF2+GVHiA9MFk0aLKb0Xnp7NXr86bexE9E1lZCEcQRLtJ42d0ioEO8kyzyuhmD8yVmg4&#10;S+MUC1DdOisca5Bdyayf52+zxrjCOsOF97Cet046S/nLUvBwVZZeBCKnFL2F9Lr0ruKbzU7ZZO2Y&#10;rWretcH+oQvFao2ij6nOWWBk4+o/UqmaO+NNGY64UZkpy5qLNAOm6eUvprmpmBVpFoDj7SNM/v+l&#10;5Zfba0fqArujRDOFFe2/7h9+ftl/33/b/9g/kF7EqLF+gtAbe+06zUOMA+9Kp+IvRiG7hOv9I65i&#10;FwiH8bg3HveOAT+Hrz8angwT8NnTv63z4Z0wikRhSrH9rTMtomx74QOKIvoQFet5I+tiWUuZFLde&#10;LaQjW4Y1L5eLPM/TNuRGfTBFa0ZRWNO+mbQVa63DcWdFet9mSaV+Sy81aQBQ/wQJCGegaSlZgKgs&#10;gPN6TQmTa/CfB5fqahM7S7Viz+fMV225lLZtQtUBzJe1mtIRemh7QxdSx4lE4m43eUS/xTtKYbfa&#10;pY0NDptZmeIeW3Smpbe3fFmj7AXz4Zo58Blt40bDFZ5SGsxiOomSyrjPf7PHeNAMXkoa3Afm/LRh&#10;TlAi32sQcNwbDOJBJWUwPOlDcc89q+cevVELg92AZOguiTE+yINYOqPucMrzWBUupjlqt4h2yiK0&#10;d4uPARfzeQrDEVkWLvSN5TF5RC4Cfru7Y852ZAqg4aU53BKbvCBUGxv/qc18E0xZJ7ZFpFtcwYeo&#10;4AATM7qPRbzw53qKevqkzX4BAAD//wMAUEsDBBQABgAIAAAAIQCI2JYP3QAAAAkBAAAPAAAAZHJz&#10;L2Rvd25yZXYueG1sTI/BTsMwEETvSP0Ha5G4URtEKxLiVKUCRI8tCImbGy9JVHsdYrcJf9/tqVxW&#10;Gs1odl6xGL0TR+xjG0jD3VSBQKqCbanW8PnxevsIIiZD1rhAqOEPIyzKyVVhchsG2uBxm2rBJRRz&#10;o6FJqculjFWD3sRp6JDY+wm9N4llX0vbm4HLvZP3Ss2lNy3xh8Z0uGqw2m8PXsPKvTl6/n7Zv5PD&#10;r9+N7KpBrrW+uR6XTyASjukShvN8ng4lb9qFA9koHGuVzRkmaeB79mdZxiw7DQ8zBbIs5H+C8gQA&#10;AP//AwBQSwECLQAUAAYACAAAACEAtoM4kv4AAADhAQAAEwAAAAAAAAAAAAAAAAAAAAAAW0NvbnRl&#10;bnRfVHlwZXNdLnhtbFBLAQItABQABgAIAAAAIQA4/SH/1gAAAJQBAAALAAAAAAAAAAAAAAAAAC8B&#10;AABfcmVscy8ucmVsc1BLAQItABQABgAIAAAAIQBJS7ekpAIAABoFAAAOAAAAAAAAAAAAAAAAAC4C&#10;AABkcnMvZTJvRG9jLnhtbFBLAQItABQABgAIAAAAIQCI2JYP3QAAAAkBAAAPAAAAAAAAAAAAAAAA&#10;AP4EAABkcnMvZG93bnJldi54bWxQSwUGAAAAAAQABADzAAAACAYAAAAA&#10;" adj="20635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 w:rsidRPr="00287CDC">
                        <w:rPr>
                          <w:b/>
                        </w:rPr>
                        <w:t xml:space="preserve">Право </w:t>
                      </w:r>
                      <w:r>
                        <w:rPr>
                          <w:b/>
                        </w:rPr>
                        <w:t xml:space="preserve">потребителя </w:t>
                      </w:r>
                      <w:r w:rsidRPr="00287CDC">
                        <w:rPr>
                          <w:b/>
                        </w:rPr>
                        <w:t>на отказ от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841" w:rsidRPr="000E1841" w:rsidRDefault="000E1841" w:rsidP="000E1841">
      <w:pPr>
        <w:ind w:right="93" w:firstLine="284"/>
        <w:jc w:val="both"/>
      </w:pPr>
    </w:p>
    <w:p w:rsidR="000E1841" w:rsidRDefault="000E1841" w:rsidP="001C52A4">
      <w:pPr>
        <w:ind w:right="-1" w:firstLine="284"/>
        <w:jc w:val="both"/>
      </w:pPr>
      <w:r w:rsidRPr="000E184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4B05DC" wp14:editId="532CAFF3">
                <wp:simplePos x="0" y="0"/>
                <wp:positionH relativeFrom="margin">
                  <wp:posOffset>6959600</wp:posOffset>
                </wp:positionH>
                <wp:positionV relativeFrom="paragraph">
                  <wp:posOffset>0</wp:posOffset>
                </wp:positionV>
                <wp:extent cx="3199130" cy="285750"/>
                <wp:effectExtent l="0" t="0" r="1270" b="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130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CDC">
                              <w:rPr>
                                <w:b/>
                              </w:rPr>
                              <w:t xml:space="preserve">Право </w:t>
                            </w:r>
                            <w:r>
                              <w:rPr>
                                <w:b/>
                              </w:rPr>
                              <w:t xml:space="preserve">потребителя </w:t>
                            </w:r>
                            <w:r w:rsidRPr="00287CDC">
                              <w:rPr>
                                <w:b/>
                              </w:rPr>
                              <w:t>на отказ от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50F326" id="Нашивка 2" o:spid="_x0000_s1031" type="#_x0000_t55" style="position:absolute;left:0;text-align:left;margin-left:548pt;margin-top:0;width:251.9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pepgIAABoFAAAOAAAAZHJzL2Uyb0RvYy54bWysVEtu2zAQ3RfoHQjuG8lK3MRG5MBw4KJA&#10;mgRIiqzHFGUR4K8kbSk9QS/ROwRdFT2Fe6MOKTlJ066KbijOR/N584anZ52SZMudF0aXdHSQU8I1&#10;M5XQ65J+vF2+OaHEB9AVSKN5Se+5p2ez169OWzvlhWmMrLgjGET7aWtL2oRgp1nmWcMV+ANjuUZj&#10;bZyCgKJbZ5WDFqMrmRV5/jZrjausM4x7j9rz3khnKX5dcxau6trzQGRJsbaQTpfOVTyz2SlM1w5s&#10;I9hQBvxDFQqExqSPoc4hANk48UcoJZgz3tThgBmVmboWjKcesJtR/qKbmwYsT70gON4+wuT/X1h2&#10;ub12RFQlLSjRoHBEu6+7h59fdt9333Y/dg+kiBi11k/R9cZeu0HyeI0Nd7VT8YutkC7hev+IK+8C&#10;Yag8HE0mo0OEn6GtOBkfjxPw2dPf1vnwjhtF4qWkOP2tMz2isL3wAZOi994r5vNGimoppEyCW68W&#10;0pEt4JiXy0We52kacqM+mKpXY1LUpnmDtA302vFk0GJ430dJqX4LLzVpkdzFMQYgDJCmtYSAV2UR&#10;OK/XlIBcI/9ZcCmvNrGylCvWfA6+6dOlsH0RSgRkvhSqpCdYQ18bViF17Ign7g6dR/R7vOMtdKsu&#10;TWy8n8zKVPc4RWd6envLlgLTXoAP1+CQz1g27mi4wqOWBnsxw42SxrjPf9NHf6QZWilpcT+wz08b&#10;cJwS+V4jASejo6O4UEk4Gh8XKLjnltVzi96ohcHZjPA1sCxdo3+Q+2vtjLrDVZ7HrGgCzTB3j+gg&#10;LEK/t/gYMD6fJzdcIgvhQt9YFoNH5CLgt90dODuQKSANL81+l2D6glC9b/xTm/kmmFoktkWke1yR&#10;D1HABUzMGB6LuOHP5eT19KTNfgEAAP//AwBQSwMEFAAGAAgAAAAhAIjYlg/dAAAACQEAAA8AAABk&#10;cnMvZG93bnJldi54bWxMj8FOwzAQRO9I/QdrkbhRG0QrEuJUpQJEjy0IiZsbL0lUex1itwl/3+2p&#10;XFYazWh2XrEYvRNH7GMbSMPdVIFAqoJtqdbw+fF6+wgiJkPWuECo4Q8jLMrJVWFyGwba4HGbasEl&#10;FHOjoUmpy6WMVYPexGnokNj7Cb03iWVfS9ubgcu9k/dKzaU3LfGHxnS4arDabw9ew8q9OXr+ftm/&#10;k8Ov343sqkGutb65HpdPIBKO6RKG83yeDiVv2oUD2Sgca5XNGSZp4Hv2Z1nGLDsNDzMFsizkf4Ly&#10;BAAA//8DAFBLAQItABQABgAIAAAAIQC2gziS/gAAAOEBAAATAAAAAAAAAAAAAAAAAAAAAABbQ29u&#10;dGVudF9UeXBlc10ueG1sUEsBAi0AFAAGAAgAAAAhADj9If/WAAAAlAEAAAsAAAAAAAAAAAAAAAAA&#10;LwEAAF9yZWxzLy5yZWxzUEsBAi0AFAAGAAgAAAAhADA+ul6mAgAAGgUAAA4AAAAAAAAAAAAAAAAA&#10;LgIAAGRycy9lMm9Eb2MueG1sUEsBAi0AFAAGAAgAAAAhAIjYlg/dAAAACQEAAA8AAAAAAAAAAAAA&#10;AAAAAAUAAGRycy9kb3ducmV2LnhtbFBLBQYAAAAABAAEAPMAAAAKBgAAAAA=&#10;" adj="20635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 w:rsidRPr="00287CDC">
                        <w:rPr>
                          <w:b/>
                        </w:rPr>
                        <w:t xml:space="preserve">Право </w:t>
                      </w:r>
                      <w:r>
                        <w:rPr>
                          <w:b/>
                        </w:rPr>
                        <w:t xml:space="preserve">потребителя </w:t>
                      </w:r>
                      <w:r w:rsidRPr="00287CDC">
                        <w:rPr>
                          <w:b/>
                        </w:rPr>
                        <w:t>на отказ от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841">
        <w:rPr>
          <w:noProof/>
        </w:rPr>
        <w:drawing>
          <wp:anchor distT="0" distB="0" distL="114300" distR="114300" simplePos="0" relativeHeight="251668480" behindDoc="1" locked="0" layoutInCell="1" allowOverlap="1" wp14:anchorId="7466CDBF" wp14:editId="26F01BBD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42925" cy="408280"/>
            <wp:effectExtent l="0" t="0" r="0" b="0"/>
            <wp:wrapTight wrapText="bothSides">
              <wp:wrapPolygon edited="0">
                <wp:start x="0" y="0"/>
                <wp:lineTo x="0" y="20187"/>
                <wp:lineTo x="20463" y="20187"/>
                <wp:lineTo x="20463" y="0"/>
                <wp:lineTo x="0" y="0"/>
              </wp:wrapPolygon>
            </wp:wrapTight>
            <wp:docPr id="3" name="Рисунок 3" descr="C:\Users\korolenko_ia\Desktop\i43ID97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lenko_ia\Desktop\i43ID97Z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841">
        <w:t xml:space="preserve">Если юридической организацией </w:t>
      </w:r>
      <w:r w:rsidRPr="000E1841">
        <w:rPr>
          <w:b/>
          <w:u w:val="dotted"/>
        </w:rPr>
        <w:t>нарушены сроки оказания услуг</w:t>
      </w:r>
      <w:r w:rsidRPr="000E1841">
        <w:t xml:space="preserve"> (начальные, конечные или промежуточные) потребитель вправе по своему выбору: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назначить исполнителю новый срок;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поручить оказание услуг третьим лицам за разумную цену и потребовать от исполнителя возмещения понесенных расходов;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потребовать уменьшения цены за оказанную юридическую услугу;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отказаться от исполнения договора об оказании юридических услуг;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потребовать полного возмещения убытков, причиненных в связи с нарушением сроков оказания услуг;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при этом юридическая организация уплачивает потребителю неустойку в размере 3 % от цены услуги или общей цены договора, если цена услуги не определена за каждый день (час, если срок определен в часах) просрочки.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noProof/>
        </w:rPr>
        <w:drawing>
          <wp:anchor distT="0" distB="0" distL="114300" distR="114300" simplePos="0" relativeHeight="251669504" behindDoc="0" locked="0" layoutInCell="1" allowOverlap="1" wp14:anchorId="0B91B2FC" wp14:editId="6F8C12DC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476250" cy="476250"/>
            <wp:effectExtent l="0" t="0" r="0" b="0"/>
            <wp:wrapThrough wrapText="bothSides">
              <wp:wrapPolygon edited="0">
                <wp:start x="864" y="864"/>
                <wp:lineTo x="864" y="19872"/>
                <wp:lineTo x="19872" y="19872"/>
                <wp:lineTo x="19872" y="864"/>
                <wp:lineTo x="864" y="864"/>
              </wp:wrapPolygon>
            </wp:wrapThrough>
            <wp:docPr id="21" name="Рисунок 21" descr="C:\Users\korolenko_ia\Desktop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olenko_ia\Desktop\3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841">
        <w:t xml:space="preserve">В соответствии со ст. 32 Закона РФ «О защите прав потребителей» потребитель вправе </w:t>
      </w:r>
      <w:r w:rsidRPr="000E1841">
        <w:rPr>
          <w:b/>
          <w:u w:val="dotted"/>
        </w:rPr>
        <w:t>отказаться от оказания юридических услуг в любое время</w:t>
      </w:r>
      <w:r w:rsidRPr="000E1841">
        <w:t xml:space="preserve"> при условии оплаты исполнителю фактически понесенных им расходов, связанных с исполнением договора.</w:t>
      </w:r>
    </w:p>
    <w:p w:rsidR="000E1841" w:rsidRDefault="000E1841" w:rsidP="001C52A4">
      <w:pPr>
        <w:ind w:right="-1" w:firstLine="284"/>
        <w:jc w:val="both"/>
        <w:rPr>
          <w:sz w:val="22"/>
          <w:szCs w:val="22"/>
        </w:rPr>
      </w:pPr>
      <w:r w:rsidRPr="000E1841">
        <w:t>Фактически понесенные расходы должны быть подтверждены Исполнителем документами (например, если до отказа от услуг вам была оказана платная юридическая консультация и ее стоимость определена в заключенном с вами договоре).</w:t>
      </w:r>
    </w:p>
    <w:p w:rsidR="000E1841" w:rsidRDefault="000E1841" w:rsidP="000E1841">
      <w:pPr>
        <w:ind w:right="93"/>
        <w:jc w:val="both"/>
        <w:rPr>
          <w:sz w:val="22"/>
          <w:szCs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767315D" wp14:editId="3CDD962D">
                <wp:simplePos x="0" y="0"/>
                <wp:positionH relativeFrom="margin">
                  <wp:align>left</wp:align>
                </wp:positionH>
                <wp:positionV relativeFrom="paragraph">
                  <wp:posOffset>11431</wp:posOffset>
                </wp:positionV>
                <wp:extent cx="5924550" cy="285750"/>
                <wp:effectExtent l="0" t="0" r="0" b="0"/>
                <wp:wrapNone/>
                <wp:docPr id="33" name="Нашив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75000"/>
                            <a:alpha val="59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841" w:rsidRPr="00287CDC" w:rsidRDefault="000E1841" w:rsidP="000E1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CD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Оценка качества юридических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67315D" id="Нашивка 33" o:spid="_x0000_s1032" type="#_x0000_t55" style="position:absolute;left:0;text-align:left;margin-left:0;margin-top:.9pt;width:466.5pt;height:22.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qlpQIAABwFAAAOAAAAZHJzL2Uyb0RvYy54bWysVElu2zAU3RfoHQjuG8mOncGIHBgOXBRI&#10;kwBJkTVNUZYATiVpy+kJeoneIciq6CncG/WRUqa2q6Ib+U9+f3qfJ6dbJclGON8YXdDBXk6J0NyU&#10;jV4V9NPN4t0RJT4wXTJptCjonfD0dPr2zUlrJ2JoaiNL4QhAtJ+0tqB1CHaSZZ7XQjG/Z6zQcFbG&#10;KRagulVWOtYCXclsmOcHWWtcaZ3hwntYzzonnSb8qhI8XFaVF4HIgqK2kL4ufZfxm01P2GTlmK0b&#10;3pfB/qEKxRqNpE9QZywwsnbNH1Cq4c54U4U9blRmqqrhIvWAbgb5b91c18yK1AuG4+3TmPz/g+UX&#10;mytHmrKg+/uUaKawo9233f3Pr7vvu4fdj909gQNTaq2fIPjaXrle8xBjy9vKqfiLZsg2TfbuabJi&#10;GwiHcXw8HI3HWACHb3g0PoQMmOz539b58F4YRaJQUOx/40w3U7Y596GLfoyK+byRTblopEyKWy3n&#10;0pENw6IXi3me52kfcq0+mrIzIymsAGITJm3NOuv4uLeiGN+hpMJewUtNWtB7eAgAwhmIWkkWICqL&#10;0Xm9ooTJFS6AB5fyahMrS7lizWfM1126BNsVoZoA7stGFfQINXS1oQqpY4kisbfvPE6/m3eUwna5&#10;TTs7iEDRsjTlHfboTEdwb/miQdpz5sMVc2A0ysaVhkt8KmnQi+klSmrjvvzNHuNBNHgpaXEh6PPz&#10;mjlBifygQcHjwWgUTyopo/HhEIp76Vm+9Oi1mhvsZoD3wPIkxvggH8XKGXWLY57FrHAxzZG7m2iv&#10;zEN3uXgOuJjNUhjOyLJwrq8tj+BxcnHgN9tb5mxPpgAaXpjHa8L2XxOqi43/1Ga2DqZqEtue5wo+&#10;RAUnmJjRPxfxxl/qKer5UZv+AgAA//8DAFBLAwQUAAYACAAAACEAAH3iLNoAAAAFAQAADwAAAGRy&#10;cy9kb3ducmV2LnhtbEyPwU7DMBBE70j8g7VI3KgTClEJcSpE6QGJC4UDRzde4qj2Ooqd1vD1LCc4&#10;zs5q5k2zzt6JI05xCKSgXBQgkLpgBuoVvL9tr1YgYtJktAuECr4wwro9P2t0bcKJXvG4S73gEIq1&#10;VmBTGmspY2fR67gIIxJ7n2HyOrGcemkmfeJw7+R1UVTS64G4weoRHy12h93sFfR5e3uYn1z1UYYy&#10;vzwPm3Fjv5W6vMgP9yAS5vT3DL/4jA4tM+3DTCYKp4CHJL4yPpt3yyXrvYKbagWybeR/+vYHAAD/&#10;/wMAUEsBAi0AFAAGAAgAAAAhALaDOJL+AAAA4QEAABMAAAAAAAAAAAAAAAAAAAAAAFtDb250ZW50&#10;X1R5cGVzXS54bWxQSwECLQAUAAYACAAAACEAOP0h/9YAAACUAQAACwAAAAAAAAAAAAAAAAAvAQAA&#10;X3JlbHMvLnJlbHNQSwECLQAUAAYACAAAACEAJbrapaUCAAAcBQAADgAAAAAAAAAAAAAAAAAuAgAA&#10;ZHJzL2Uyb0RvYy54bWxQSwECLQAUAAYACAAAACEAAH3iLNoAAAAFAQAADwAAAAAAAAAAAAAAAAD/&#10;BAAAZHJzL2Rvd25yZXYueG1sUEsFBgAAAAAEAAQA8wAAAAYGAAAAAA==&#10;" adj="21079" fillcolor="#bf9000" stroked="f" strokeweight="1pt">
                <v:fill opacity="38550f"/>
                <v:textbox>
                  <w:txbxContent>
                    <w:p w:rsidR="000E1841" w:rsidRPr="00287CDC" w:rsidRDefault="000E1841" w:rsidP="000E1841">
                      <w:pPr>
                        <w:jc w:val="center"/>
                        <w:rPr>
                          <w:b/>
                        </w:rPr>
                      </w:pPr>
                      <w:r w:rsidRPr="00287CD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Оценка качества юридических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841" w:rsidRDefault="000E1841" w:rsidP="000E1841">
      <w:pPr>
        <w:ind w:firstLine="284"/>
        <w:jc w:val="both"/>
        <w:rPr>
          <w:sz w:val="22"/>
          <w:szCs w:val="22"/>
        </w:rPr>
      </w:pPr>
    </w:p>
    <w:p w:rsidR="000E1841" w:rsidRPr="000E1841" w:rsidRDefault="000E1841" w:rsidP="000E1841">
      <w:pPr>
        <w:ind w:firstLine="284"/>
        <w:jc w:val="both"/>
      </w:pPr>
      <w:r w:rsidRPr="000E1841">
        <w:rPr>
          <w:noProof/>
        </w:rPr>
        <w:drawing>
          <wp:anchor distT="0" distB="0" distL="114300" distR="114300" simplePos="0" relativeHeight="251671552" behindDoc="1" locked="0" layoutInCell="1" allowOverlap="1" wp14:anchorId="59B8682E" wp14:editId="128198B0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4286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120" y="20400"/>
                <wp:lineTo x="21120" y="0"/>
                <wp:lineTo x="0" y="0"/>
              </wp:wrapPolygon>
            </wp:wrapTight>
            <wp:docPr id="37" name="Рисунок 37" descr="C:\Users\korolenko_ia\Desktop\thumbs-down-Bot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olenko_ia\Desktop\thumbs-down-Boton-ic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841">
        <w:t>Если потребителем обнаружены недостатки оказанных юридических услуг (в том числе после подписания акта приемки услуг), то потребитель вправе по своему выбору потребовать: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соответствующего уменьшения цены оказанной услуги;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безвозмездного устранения недостатков оказанной услуги (если это возможно в конкретной ситуации);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0" w:right="-1" w:firstLine="284"/>
        <w:jc w:val="both"/>
      </w:pPr>
      <w:r w:rsidRPr="000E1841">
        <w:t>возмещения понесенных расходов по устранению недостатков услуги третьим лицом;</w:t>
      </w:r>
    </w:p>
    <w:p w:rsidR="000E1841" w:rsidRPr="000E1841" w:rsidRDefault="000E1841" w:rsidP="00E40653">
      <w:pPr>
        <w:pStyle w:val="a3"/>
        <w:numPr>
          <w:ilvl w:val="0"/>
          <w:numId w:val="1"/>
        </w:numPr>
        <w:ind w:left="284" w:right="-1" w:firstLine="284"/>
        <w:jc w:val="both"/>
      </w:pPr>
      <w:r w:rsidRPr="000E1841">
        <w:t xml:space="preserve">расторжения договора, если недостатки оказанной услуги не будут устранены или </w:t>
      </w:r>
      <w:r w:rsidR="00E40653" w:rsidRPr="000E1841">
        <w:t>если обнаружены</w:t>
      </w:r>
      <w:r w:rsidRPr="000E1841">
        <w:t xml:space="preserve"> существен</w:t>
      </w:r>
      <w:r w:rsidR="001C52A4">
        <w:t>ные недостатки оказанной услуги.</w:t>
      </w:r>
    </w:p>
    <w:p w:rsidR="000E1841" w:rsidRPr="000E1841" w:rsidRDefault="000E1841" w:rsidP="00E40653">
      <w:pPr>
        <w:ind w:right="-1" w:firstLine="284"/>
        <w:jc w:val="both"/>
        <w:rPr>
          <w:b/>
          <w:i/>
          <w:color w:val="2F5496" w:themeColor="accent5" w:themeShade="BF"/>
        </w:rPr>
      </w:pPr>
      <w:r w:rsidRPr="000E1841">
        <w:rPr>
          <w:b/>
          <w:i/>
          <w:color w:val="2F5496" w:themeColor="accent5" w:themeShade="BF"/>
        </w:rPr>
        <w:t xml:space="preserve">К недостаткам услуг могут быть </w:t>
      </w:r>
      <w:proofErr w:type="gramStart"/>
      <w:r w:rsidRPr="000E1841">
        <w:rPr>
          <w:b/>
          <w:i/>
          <w:color w:val="2F5496" w:themeColor="accent5" w:themeShade="BF"/>
        </w:rPr>
        <w:t>отнесены</w:t>
      </w:r>
      <w:proofErr w:type="gramEnd"/>
      <w:r w:rsidRPr="000E1841">
        <w:rPr>
          <w:b/>
          <w:i/>
          <w:color w:val="2F5496" w:themeColor="accent5" w:themeShade="BF"/>
        </w:rPr>
        <w:t>: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 w:cs="Aharoni"/>
          <w:b/>
          <w:color w:val="2F5496" w:themeColor="accent5" w:themeShade="BF"/>
        </w:rPr>
        <w:t>1.</w:t>
      </w:r>
      <w:r w:rsidRPr="000E1841">
        <w:t xml:space="preserve"> Оказание юридических услуг, не соответствующих цели обращения потребителя в юридическую организацию. Например, потребителю необходимо разрешить имущественный спор с продавцом некачественного товара, при этом гражданину составляют жалобы в различные надзорные органы, не рассматривающие имущественные споры с потребителями.</w:t>
      </w:r>
    </w:p>
    <w:p w:rsidR="000E1841" w:rsidRPr="000E1841" w:rsidRDefault="000E1841" w:rsidP="00E40653">
      <w:pPr>
        <w:ind w:right="-1" w:firstLine="284"/>
        <w:jc w:val="both"/>
      </w:pPr>
      <w:r w:rsidRPr="000E1841">
        <w:rPr>
          <w:rFonts w:ascii="Broadway" w:hAnsi="Broadway"/>
          <w:b/>
          <w:color w:val="2F5496" w:themeColor="accent5" w:themeShade="BF"/>
        </w:rPr>
        <w:t>2.</w:t>
      </w:r>
      <w:r w:rsidRPr="000E1841">
        <w:rPr>
          <w:rFonts w:asciiTheme="minorHAnsi" w:hAnsiTheme="minorHAnsi"/>
          <w:b/>
          <w:color w:val="2F5496" w:themeColor="accent5" w:themeShade="BF"/>
        </w:rPr>
        <w:t xml:space="preserve"> </w:t>
      </w:r>
      <w:r w:rsidRPr="000E1841">
        <w:t xml:space="preserve">Преждевременная подготовка документов. Например, потребителю одновременно составляют претензию и исковое заявление в суд, т.е. исполнитель, не дожидаясь результата рассмотрения </w:t>
      </w:r>
      <w:proofErr w:type="gramStart"/>
      <w:r w:rsidRPr="000E1841">
        <w:t>претензии</w:t>
      </w:r>
      <w:proofErr w:type="gramEnd"/>
      <w:r w:rsidRPr="000E1841">
        <w:t xml:space="preserve"> готовит документы в суд и пр.</w:t>
      </w:r>
    </w:p>
    <w:p w:rsidR="000E1841" w:rsidRPr="000E1841" w:rsidRDefault="000E1841" w:rsidP="00E40653">
      <w:pPr>
        <w:ind w:right="-1" w:firstLine="284"/>
        <w:jc w:val="both"/>
      </w:pPr>
      <w:r w:rsidRPr="000E1841">
        <w:t>Помните, что факт оказания</w:t>
      </w:r>
      <w:r w:rsidRPr="000E1841">
        <w:rPr>
          <w:lang w:val="en-US"/>
        </w:rPr>
        <w:t> </w:t>
      </w:r>
      <w:r w:rsidRPr="000E1841">
        <w:t xml:space="preserve">некачественных юридических услуг необходимо будет обосновать и доказать. В оценке качества оказанной правовой помощи может быть полезен </w:t>
      </w:r>
      <w:r w:rsidRPr="000E1841">
        <w:rPr>
          <w:b/>
          <w:u w:val="dotted"/>
        </w:rPr>
        <w:t xml:space="preserve">ГОСТ </w:t>
      </w:r>
      <w:proofErr w:type="gramStart"/>
      <w:r w:rsidRPr="000E1841">
        <w:rPr>
          <w:b/>
          <w:u w:val="dotted"/>
        </w:rPr>
        <w:t>Р</w:t>
      </w:r>
      <w:proofErr w:type="gramEnd"/>
      <w:r w:rsidRPr="000E1841">
        <w:rPr>
          <w:b/>
          <w:u w:val="dotted"/>
        </w:rPr>
        <w:t xml:space="preserve"> 56877-2016 «Руководство по оказанию правовой помощи потребителям».</w:t>
      </w:r>
    </w:p>
    <w:p w:rsidR="000E1841" w:rsidRPr="000E1841" w:rsidRDefault="000E1841" w:rsidP="000E1841">
      <w:pPr>
        <w:ind w:right="93" w:firstLine="284"/>
        <w:jc w:val="both"/>
      </w:pPr>
      <w:r w:rsidRPr="000E1841">
        <w:rPr>
          <w:rFonts w:eastAsiaTheme="minorHAnsi"/>
          <w:noProof/>
        </w:rPr>
        <w:drawing>
          <wp:anchor distT="0" distB="0" distL="114300" distR="114300" simplePos="0" relativeHeight="251672576" behindDoc="1" locked="0" layoutInCell="1" allowOverlap="1" wp14:anchorId="10CB419A" wp14:editId="60A0641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47675" cy="398780"/>
            <wp:effectExtent l="0" t="0" r="0" b="1270"/>
            <wp:wrapThrough wrapText="bothSides">
              <wp:wrapPolygon edited="0">
                <wp:start x="11030" y="0"/>
                <wp:lineTo x="0" y="6191"/>
                <wp:lineTo x="0" y="20637"/>
                <wp:lineTo x="14706" y="20637"/>
                <wp:lineTo x="16545" y="16510"/>
                <wp:lineTo x="18383" y="0"/>
                <wp:lineTo x="11030" y="0"/>
              </wp:wrapPolygon>
            </wp:wrapThrough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tentio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653" w:rsidRDefault="000E1841" w:rsidP="00E40653">
      <w:pPr>
        <w:ind w:right="-1" w:firstLine="284"/>
        <w:jc w:val="both"/>
        <w:rPr>
          <w:rFonts w:ascii="Fira Sans" w:hAnsi="Fira Sans" w:cs="Arial"/>
          <w:color w:val="000000"/>
        </w:rPr>
      </w:pPr>
      <w:r w:rsidRPr="000E1841">
        <w:t>Некачественные юридические услуги потребители могут оспорить в суде.</w:t>
      </w:r>
    </w:p>
    <w:p w:rsidR="000E1841" w:rsidRDefault="000E1841" w:rsidP="00E40653">
      <w:pPr>
        <w:ind w:right="-1" w:firstLine="284"/>
        <w:jc w:val="both"/>
        <w:rPr>
          <w:rFonts w:ascii="Fira Sans" w:hAnsi="Fira Sans" w:cs="Arial"/>
          <w:color w:val="000000"/>
        </w:rPr>
      </w:pPr>
      <w:r w:rsidRPr="00044852">
        <w:rPr>
          <w:rFonts w:ascii="Fira Sans" w:hAnsi="Fira Sans" w:cs="Arial"/>
          <w:color w:val="000000"/>
        </w:rPr>
        <w:t>При необходимости получения консультации по вопросам</w:t>
      </w:r>
      <w:r>
        <w:rPr>
          <w:rFonts w:ascii="Fira Sans" w:hAnsi="Fira Sans" w:cs="Arial"/>
          <w:color w:val="000000"/>
        </w:rPr>
        <w:t xml:space="preserve"> защиты прав </w:t>
      </w:r>
      <w:r w:rsidR="00E40653">
        <w:rPr>
          <w:rFonts w:ascii="Fira Sans" w:hAnsi="Fira Sans" w:cs="Arial"/>
          <w:color w:val="000000"/>
        </w:rPr>
        <w:t xml:space="preserve">потребителей </w:t>
      </w:r>
      <w:r w:rsidR="00E40653" w:rsidRPr="00044852">
        <w:rPr>
          <w:rFonts w:ascii="Fira Sans" w:hAnsi="Fira Sans" w:cs="Arial"/>
          <w:color w:val="000000"/>
        </w:rPr>
        <w:t>граждане</w:t>
      </w:r>
      <w:r>
        <w:rPr>
          <w:rFonts w:ascii="Fira Sans" w:hAnsi="Fira Sans" w:cs="Arial"/>
          <w:color w:val="000000"/>
        </w:rPr>
        <w:t xml:space="preserve"> </w:t>
      </w:r>
      <w:r w:rsidRPr="00044852">
        <w:rPr>
          <w:rFonts w:ascii="Fira Sans" w:hAnsi="Fira Sans" w:cs="Arial"/>
          <w:color w:val="000000"/>
        </w:rPr>
        <w:t>мо</w:t>
      </w:r>
      <w:r>
        <w:rPr>
          <w:rFonts w:ascii="Fira Sans" w:hAnsi="Fira Sans" w:cs="Arial"/>
          <w:color w:val="000000"/>
        </w:rPr>
        <w:t>гут</w:t>
      </w:r>
      <w:r w:rsidRPr="00044852">
        <w:rPr>
          <w:rFonts w:ascii="Fira Sans" w:hAnsi="Fira Sans" w:cs="Arial"/>
          <w:color w:val="000000"/>
        </w:rPr>
        <w:t xml:space="preserve"> обратиться </w:t>
      </w:r>
      <w:r w:rsidR="007D62B4">
        <w:rPr>
          <w:rFonts w:ascii="Fira Sans" w:hAnsi="Fira Sans" w:cs="Arial"/>
          <w:color w:val="000000"/>
        </w:rPr>
        <w:t xml:space="preserve">в </w:t>
      </w:r>
      <w:r>
        <w:rPr>
          <w:rFonts w:ascii="Fira Sans" w:hAnsi="Fira Sans" w:cs="Arial"/>
          <w:color w:val="000000"/>
        </w:rPr>
        <w:t>к</w:t>
      </w:r>
      <w:r w:rsidRPr="00044852">
        <w:rPr>
          <w:rFonts w:ascii="Fira Sans" w:hAnsi="Fira Sans" w:cs="Arial"/>
          <w:color w:val="000000"/>
        </w:rPr>
        <w:t>онсультационны</w:t>
      </w:r>
      <w:r w:rsidR="007D62B4">
        <w:rPr>
          <w:rFonts w:ascii="Fira Sans" w:hAnsi="Fira Sans" w:cs="Arial"/>
          <w:color w:val="000000"/>
        </w:rPr>
        <w:t xml:space="preserve">й </w:t>
      </w:r>
      <w:r w:rsidRPr="00044852">
        <w:rPr>
          <w:rFonts w:ascii="Fira Sans" w:hAnsi="Fira Sans" w:cs="Arial"/>
          <w:color w:val="000000"/>
        </w:rPr>
        <w:t xml:space="preserve">пункт для потребителей </w:t>
      </w:r>
      <w:r w:rsidR="007D62B4">
        <w:rPr>
          <w:rFonts w:ascii="Fira Sans" w:hAnsi="Fira Sans" w:cs="Arial"/>
          <w:color w:val="000000"/>
        </w:rPr>
        <w:t xml:space="preserve"> </w:t>
      </w:r>
      <w:proofErr w:type="spellStart"/>
      <w:r w:rsidR="007D62B4">
        <w:rPr>
          <w:rFonts w:ascii="Fira Sans" w:hAnsi="Fira Sans" w:cs="Arial"/>
          <w:color w:val="000000"/>
        </w:rPr>
        <w:t>Ирбитского</w:t>
      </w:r>
      <w:proofErr w:type="spellEnd"/>
      <w:r w:rsidR="007D62B4">
        <w:rPr>
          <w:rFonts w:ascii="Fira Sans" w:hAnsi="Fira Sans" w:cs="Arial"/>
          <w:color w:val="000000"/>
        </w:rPr>
        <w:t xml:space="preserve"> филиала </w:t>
      </w:r>
      <w:r>
        <w:rPr>
          <w:rFonts w:ascii="Fira Sans" w:hAnsi="Fira Sans" w:cs="Arial"/>
          <w:color w:val="000000"/>
        </w:rPr>
        <w:t xml:space="preserve">ФБУЗ «Центр гигиены и эпидемиологии в Свердловской области» </w:t>
      </w:r>
      <w:r w:rsidR="007D62B4">
        <w:rPr>
          <w:rFonts w:ascii="Fira Sans" w:hAnsi="Fira Sans" w:cs="Arial"/>
          <w:color w:val="000000"/>
        </w:rPr>
        <w:t xml:space="preserve"> по адресу</w:t>
      </w:r>
      <w:r w:rsidR="00FC3C02">
        <w:rPr>
          <w:rFonts w:ascii="Fira Sans" w:hAnsi="Fira Sans" w:cs="Arial"/>
          <w:color w:val="000000"/>
        </w:rPr>
        <w:t>:</w:t>
      </w:r>
      <w:r w:rsidR="007D62B4">
        <w:rPr>
          <w:rFonts w:ascii="Fira Sans" w:hAnsi="Fira Sans" w:cs="Arial"/>
          <w:color w:val="000000"/>
        </w:rPr>
        <w:t xml:space="preserve"> г. Ирбит, ул. </w:t>
      </w:r>
      <w:proofErr w:type="spellStart"/>
      <w:r w:rsidR="007D62B4">
        <w:rPr>
          <w:rFonts w:ascii="Fira Sans" w:hAnsi="Fira Sans" w:cs="Arial"/>
          <w:color w:val="000000"/>
        </w:rPr>
        <w:t>Мальгина</w:t>
      </w:r>
      <w:proofErr w:type="spellEnd"/>
      <w:r w:rsidR="007D62B4">
        <w:rPr>
          <w:rFonts w:ascii="Fira Sans" w:hAnsi="Fira Sans" w:cs="Arial"/>
          <w:color w:val="000000"/>
        </w:rPr>
        <w:t>, д. № 9, тел. (343 55) 6-36-28</w:t>
      </w:r>
      <w:r w:rsidR="00FC3C02">
        <w:rPr>
          <w:rFonts w:ascii="Fira Sans" w:hAnsi="Fira Sans" w:cs="Arial"/>
          <w:color w:val="000000"/>
        </w:rPr>
        <w:t>.</w:t>
      </w:r>
      <w:r w:rsidR="00E40653">
        <w:rPr>
          <w:rFonts w:ascii="Fira Sans" w:hAnsi="Fira Sans" w:cs="Arial"/>
          <w:color w:val="000000"/>
        </w:rPr>
        <w:t xml:space="preserve"> </w:t>
      </w:r>
      <w:r w:rsidR="00FC3C02">
        <w:rPr>
          <w:rFonts w:ascii="Fira Sans" w:hAnsi="Fira Sans" w:cs="Arial"/>
          <w:color w:val="000000"/>
        </w:rPr>
        <w:t>С</w:t>
      </w:r>
      <w:r w:rsidR="00E40653">
        <w:rPr>
          <w:rFonts w:ascii="Fira Sans" w:hAnsi="Fira Sans" w:cs="Arial"/>
          <w:color w:val="000000"/>
        </w:rPr>
        <w:t xml:space="preserve"> адресами и телефонами </w:t>
      </w:r>
      <w:r w:rsidR="00FC3C02">
        <w:rPr>
          <w:rFonts w:ascii="Fira Sans" w:hAnsi="Fira Sans" w:cs="Arial"/>
          <w:color w:val="000000"/>
        </w:rPr>
        <w:t>других городов Свердловской области</w:t>
      </w:r>
      <w:r w:rsidR="00E40653">
        <w:rPr>
          <w:rFonts w:ascii="Fira Sans" w:hAnsi="Fira Sans" w:cs="Arial"/>
          <w:color w:val="000000"/>
        </w:rPr>
        <w:t xml:space="preserve"> можно ознакомиться </w:t>
      </w:r>
      <w:r w:rsidR="00FC3C02">
        <w:rPr>
          <w:rFonts w:ascii="Fira Sans" w:hAnsi="Fira Sans" w:cs="Arial"/>
          <w:color w:val="000000"/>
        </w:rPr>
        <w:t xml:space="preserve">на </w:t>
      </w:r>
      <w:r w:rsidR="00E40653">
        <w:rPr>
          <w:rFonts w:ascii="Fira Sans" w:hAnsi="Fira Sans" w:cs="Arial"/>
          <w:color w:val="000000"/>
        </w:rPr>
        <w:t xml:space="preserve">сайте </w:t>
      </w:r>
      <w:hyperlink r:id="rId13" w:history="1">
        <w:r w:rsidR="004A1264" w:rsidRPr="0063028A">
          <w:rPr>
            <w:rStyle w:val="a4"/>
            <w:rFonts w:ascii="Fira Sans" w:hAnsi="Fira Sans" w:cs="Arial"/>
          </w:rPr>
          <w:t>http://www.fbuz66.ru/testing/254/</w:t>
        </w:r>
      </w:hyperlink>
      <w:r>
        <w:rPr>
          <w:rFonts w:ascii="Fira Sans" w:hAnsi="Fira Sans" w:cs="Arial"/>
          <w:color w:val="000000"/>
        </w:rPr>
        <w:t>.</w:t>
      </w:r>
    </w:p>
    <w:p w:rsidR="005E5986" w:rsidRDefault="005E5986" w:rsidP="005E5986">
      <w:pPr>
        <w:tabs>
          <w:tab w:val="left" w:pos="5925"/>
        </w:tabs>
        <w:ind w:right="-1"/>
        <w:jc w:val="both"/>
        <w:rPr>
          <w:rFonts w:ascii="Fira Sans" w:hAnsi="Fira Sans" w:cs="Arial"/>
          <w:color w:val="000000"/>
        </w:rPr>
      </w:pPr>
    </w:p>
    <w:p w:rsidR="004A1264" w:rsidRPr="004A1264" w:rsidRDefault="004A1264" w:rsidP="004A1264">
      <w:pPr>
        <w:contextualSpacing/>
        <w:jc w:val="right"/>
        <w:rPr>
          <w:sz w:val="22"/>
          <w:szCs w:val="22"/>
        </w:rPr>
      </w:pPr>
      <w:r w:rsidRPr="004A1264">
        <w:rPr>
          <w:bCs/>
        </w:rPr>
        <w:t xml:space="preserve">                                                                </w:t>
      </w:r>
      <w:r w:rsidRPr="004A1264">
        <w:rPr>
          <w:sz w:val="22"/>
          <w:szCs w:val="22"/>
        </w:rPr>
        <w:t xml:space="preserve">консультационный пункт </w:t>
      </w:r>
      <w:proofErr w:type="spellStart"/>
      <w:r w:rsidRPr="004A1264">
        <w:rPr>
          <w:sz w:val="22"/>
          <w:szCs w:val="22"/>
        </w:rPr>
        <w:t>Ирбитского</w:t>
      </w:r>
      <w:proofErr w:type="spellEnd"/>
      <w:r w:rsidRPr="004A1264">
        <w:rPr>
          <w:sz w:val="22"/>
          <w:szCs w:val="22"/>
        </w:rPr>
        <w:t xml:space="preserve"> филиала</w:t>
      </w:r>
    </w:p>
    <w:p w:rsidR="004A1264" w:rsidRPr="004A1264" w:rsidRDefault="004A1264" w:rsidP="004A1264">
      <w:pPr>
        <w:contextualSpacing/>
        <w:jc w:val="right"/>
        <w:rPr>
          <w:sz w:val="22"/>
          <w:szCs w:val="22"/>
        </w:rPr>
      </w:pPr>
      <w:r w:rsidRPr="004A1264">
        <w:rPr>
          <w:sz w:val="22"/>
          <w:szCs w:val="22"/>
        </w:rPr>
        <w:t>ФБУЗ «Центр гигиены и эпидемиологии</w:t>
      </w:r>
    </w:p>
    <w:p w:rsidR="004A1264" w:rsidRPr="004A1264" w:rsidRDefault="004A1264" w:rsidP="004A1264">
      <w:pPr>
        <w:contextualSpacing/>
        <w:jc w:val="right"/>
        <w:rPr>
          <w:sz w:val="22"/>
          <w:szCs w:val="22"/>
        </w:rPr>
      </w:pPr>
      <w:r w:rsidRPr="004A1264">
        <w:rPr>
          <w:sz w:val="22"/>
          <w:szCs w:val="22"/>
        </w:rPr>
        <w:t xml:space="preserve"> в Свердловской области»</w:t>
      </w:r>
      <w:bookmarkStart w:id="0" w:name="_GoBack"/>
      <w:bookmarkEnd w:id="0"/>
    </w:p>
    <w:sectPr w:rsidR="004A1264" w:rsidRPr="004A1264" w:rsidSect="00E40653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ira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DE3"/>
    <w:multiLevelType w:val="hybridMultilevel"/>
    <w:tmpl w:val="56DA672E"/>
    <w:lvl w:ilvl="0" w:tplc="B8B6A77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41"/>
    <w:rsid w:val="000010D5"/>
    <w:rsid w:val="000014D2"/>
    <w:rsid w:val="00002C5A"/>
    <w:rsid w:val="00003461"/>
    <w:rsid w:val="00003EF7"/>
    <w:rsid w:val="00004D0F"/>
    <w:rsid w:val="000054E5"/>
    <w:rsid w:val="0000704A"/>
    <w:rsid w:val="000071F8"/>
    <w:rsid w:val="00011132"/>
    <w:rsid w:val="0001327E"/>
    <w:rsid w:val="00013E2C"/>
    <w:rsid w:val="00013EB1"/>
    <w:rsid w:val="000141E5"/>
    <w:rsid w:val="00014D79"/>
    <w:rsid w:val="000158B9"/>
    <w:rsid w:val="000162A5"/>
    <w:rsid w:val="00016737"/>
    <w:rsid w:val="00020154"/>
    <w:rsid w:val="000230A1"/>
    <w:rsid w:val="000232FC"/>
    <w:rsid w:val="00023B81"/>
    <w:rsid w:val="000272BA"/>
    <w:rsid w:val="000320E3"/>
    <w:rsid w:val="0003215C"/>
    <w:rsid w:val="000347BE"/>
    <w:rsid w:val="00035107"/>
    <w:rsid w:val="0003603E"/>
    <w:rsid w:val="0003627E"/>
    <w:rsid w:val="00036ED2"/>
    <w:rsid w:val="0003727A"/>
    <w:rsid w:val="0004050F"/>
    <w:rsid w:val="000434C2"/>
    <w:rsid w:val="00045765"/>
    <w:rsid w:val="0005179F"/>
    <w:rsid w:val="0005286A"/>
    <w:rsid w:val="00061ACE"/>
    <w:rsid w:val="00063F3B"/>
    <w:rsid w:val="000656E5"/>
    <w:rsid w:val="00067232"/>
    <w:rsid w:val="00072849"/>
    <w:rsid w:val="00073198"/>
    <w:rsid w:val="000747B8"/>
    <w:rsid w:val="00077056"/>
    <w:rsid w:val="00077B12"/>
    <w:rsid w:val="0008046E"/>
    <w:rsid w:val="0008498E"/>
    <w:rsid w:val="000871F8"/>
    <w:rsid w:val="00093145"/>
    <w:rsid w:val="000939D2"/>
    <w:rsid w:val="0009471F"/>
    <w:rsid w:val="00095304"/>
    <w:rsid w:val="0009535E"/>
    <w:rsid w:val="0009616E"/>
    <w:rsid w:val="00096C0A"/>
    <w:rsid w:val="000A20A5"/>
    <w:rsid w:val="000A32FD"/>
    <w:rsid w:val="000A4689"/>
    <w:rsid w:val="000A4DCF"/>
    <w:rsid w:val="000A5DB3"/>
    <w:rsid w:val="000A613E"/>
    <w:rsid w:val="000A6F1F"/>
    <w:rsid w:val="000A7888"/>
    <w:rsid w:val="000B00EC"/>
    <w:rsid w:val="000B0C50"/>
    <w:rsid w:val="000B2C9F"/>
    <w:rsid w:val="000B3045"/>
    <w:rsid w:val="000B36A2"/>
    <w:rsid w:val="000B372D"/>
    <w:rsid w:val="000B5BF2"/>
    <w:rsid w:val="000B7228"/>
    <w:rsid w:val="000B7417"/>
    <w:rsid w:val="000C07AC"/>
    <w:rsid w:val="000C0C5E"/>
    <w:rsid w:val="000C0C93"/>
    <w:rsid w:val="000C3412"/>
    <w:rsid w:val="000C4AE7"/>
    <w:rsid w:val="000C674B"/>
    <w:rsid w:val="000C6949"/>
    <w:rsid w:val="000C7283"/>
    <w:rsid w:val="000D070B"/>
    <w:rsid w:val="000D1FD5"/>
    <w:rsid w:val="000D2421"/>
    <w:rsid w:val="000D29ED"/>
    <w:rsid w:val="000D3759"/>
    <w:rsid w:val="000D7573"/>
    <w:rsid w:val="000E1841"/>
    <w:rsid w:val="000E1C48"/>
    <w:rsid w:val="000E4255"/>
    <w:rsid w:val="000E5862"/>
    <w:rsid w:val="000E5C84"/>
    <w:rsid w:val="000E61DB"/>
    <w:rsid w:val="000E648E"/>
    <w:rsid w:val="000F0C6A"/>
    <w:rsid w:val="000F44EE"/>
    <w:rsid w:val="000F5D3A"/>
    <w:rsid w:val="000F74DE"/>
    <w:rsid w:val="000F7667"/>
    <w:rsid w:val="000F780D"/>
    <w:rsid w:val="001016CA"/>
    <w:rsid w:val="00101D2C"/>
    <w:rsid w:val="0010255E"/>
    <w:rsid w:val="00104559"/>
    <w:rsid w:val="00104B30"/>
    <w:rsid w:val="00105C8E"/>
    <w:rsid w:val="0010739B"/>
    <w:rsid w:val="001074B4"/>
    <w:rsid w:val="00107CE6"/>
    <w:rsid w:val="00112666"/>
    <w:rsid w:val="00113310"/>
    <w:rsid w:val="00114236"/>
    <w:rsid w:val="001143BB"/>
    <w:rsid w:val="001222C5"/>
    <w:rsid w:val="00122827"/>
    <w:rsid w:val="00124305"/>
    <w:rsid w:val="0012517E"/>
    <w:rsid w:val="00125338"/>
    <w:rsid w:val="00125A3B"/>
    <w:rsid w:val="0012662B"/>
    <w:rsid w:val="00130283"/>
    <w:rsid w:val="00131896"/>
    <w:rsid w:val="001344A6"/>
    <w:rsid w:val="00135142"/>
    <w:rsid w:val="0014107B"/>
    <w:rsid w:val="00145D83"/>
    <w:rsid w:val="00146E2B"/>
    <w:rsid w:val="00151745"/>
    <w:rsid w:val="00152D41"/>
    <w:rsid w:val="0015433D"/>
    <w:rsid w:val="00156A32"/>
    <w:rsid w:val="00161383"/>
    <w:rsid w:val="00162F85"/>
    <w:rsid w:val="00164787"/>
    <w:rsid w:val="00167186"/>
    <w:rsid w:val="0017097E"/>
    <w:rsid w:val="00170FAF"/>
    <w:rsid w:val="0017155E"/>
    <w:rsid w:val="00171995"/>
    <w:rsid w:val="00171E6F"/>
    <w:rsid w:val="00171E7A"/>
    <w:rsid w:val="00174017"/>
    <w:rsid w:val="00177DCF"/>
    <w:rsid w:val="0018070B"/>
    <w:rsid w:val="00181E35"/>
    <w:rsid w:val="001832F1"/>
    <w:rsid w:val="0018410B"/>
    <w:rsid w:val="00185133"/>
    <w:rsid w:val="001863FC"/>
    <w:rsid w:val="001924BB"/>
    <w:rsid w:val="0019279E"/>
    <w:rsid w:val="00192DBC"/>
    <w:rsid w:val="00193806"/>
    <w:rsid w:val="0019483D"/>
    <w:rsid w:val="00194A73"/>
    <w:rsid w:val="001965F9"/>
    <w:rsid w:val="0019663D"/>
    <w:rsid w:val="00196B56"/>
    <w:rsid w:val="00196DBB"/>
    <w:rsid w:val="00197478"/>
    <w:rsid w:val="001A1075"/>
    <w:rsid w:val="001A1950"/>
    <w:rsid w:val="001A22BA"/>
    <w:rsid w:val="001A4098"/>
    <w:rsid w:val="001A41D0"/>
    <w:rsid w:val="001A4E34"/>
    <w:rsid w:val="001A6274"/>
    <w:rsid w:val="001A7BB0"/>
    <w:rsid w:val="001B0E70"/>
    <w:rsid w:val="001B127B"/>
    <w:rsid w:val="001B48C5"/>
    <w:rsid w:val="001B5A99"/>
    <w:rsid w:val="001B63A6"/>
    <w:rsid w:val="001B64D5"/>
    <w:rsid w:val="001B74E5"/>
    <w:rsid w:val="001C3A3D"/>
    <w:rsid w:val="001C52A4"/>
    <w:rsid w:val="001D0663"/>
    <w:rsid w:val="001D0993"/>
    <w:rsid w:val="001D2CCF"/>
    <w:rsid w:val="001D37DC"/>
    <w:rsid w:val="001D4801"/>
    <w:rsid w:val="001D4833"/>
    <w:rsid w:val="001D4B83"/>
    <w:rsid w:val="001D5471"/>
    <w:rsid w:val="001D5954"/>
    <w:rsid w:val="001D5A61"/>
    <w:rsid w:val="001D6A7F"/>
    <w:rsid w:val="001E069E"/>
    <w:rsid w:val="001E1370"/>
    <w:rsid w:val="001E37A9"/>
    <w:rsid w:val="001E3E44"/>
    <w:rsid w:val="001E41B6"/>
    <w:rsid w:val="001E5596"/>
    <w:rsid w:val="001E5BC1"/>
    <w:rsid w:val="001E6E7E"/>
    <w:rsid w:val="001E73A9"/>
    <w:rsid w:val="001E7529"/>
    <w:rsid w:val="001F044D"/>
    <w:rsid w:val="001F1FA8"/>
    <w:rsid w:val="001F410D"/>
    <w:rsid w:val="001F4636"/>
    <w:rsid w:val="001F52D3"/>
    <w:rsid w:val="001F6AEE"/>
    <w:rsid w:val="00200463"/>
    <w:rsid w:val="00201277"/>
    <w:rsid w:val="002034A2"/>
    <w:rsid w:val="00203DB2"/>
    <w:rsid w:val="00204B9E"/>
    <w:rsid w:val="002061F9"/>
    <w:rsid w:val="002075A5"/>
    <w:rsid w:val="00210287"/>
    <w:rsid w:val="00211116"/>
    <w:rsid w:val="002114CD"/>
    <w:rsid w:val="002117BD"/>
    <w:rsid w:val="00212CD2"/>
    <w:rsid w:val="00217F12"/>
    <w:rsid w:val="00220833"/>
    <w:rsid w:val="0022186E"/>
    <w:rsid w:val="00223168"/>
    <w:rsid w:val="00225BEF"/>
    <w:rsid w:val="0022640B"/>
    <w:rsid w:val="002302F3"/>
    <w:rsid w:val="002323DD"/>
    <w:rsid w:val="00233C9D"/>
    <w:rsid w:val="002360FD"/>
    <w:rsid w:val="0024095E"/>
    <w:rsid w:val="00241C74"/>
    <w:rsid w:val="0024220D"/>
    <w:rsid w:val="0024328F"/>
    <w:rsid w:val="002433AE"/>
    <w:rsid w:val="00243B32"/>
    <w:rsid w:val="00245B47"/>
    <w:rsid w:val="002468DC"/>
    <w:rsid w:val="00250AE1"/>
    <w:rsid w:val="00251A74"/>
    <w:rsid w:val="00251D4A"/>
    <w:rsid w:val="00253913"/>
    <w:rsid w:val="002543BE"/>
    <w:rsid w:val="00254666"/>
    <w:rsid w:val="00255E4D"/>
    <w:rsid w:val="0025730B"/>
    <w:rsid w:val="00260260"/>
    <w:rsid w:val="002620DE"/>
    <w:rsid w:val="00262E16"/>
    <w:rsid w:val="00263A07"/>
    <w:rsid w:val="0026492D"/>
    <w:rsid w:val="0026552E"/>
    <w:rsid w:val="00266266"/>
    <w:rsid w:val="00266E69"/>
    <w:rsid w:val="002710A2"/>
    <w:rsid w:val="00272C80"/>
    <w:rsid w:val="0027317C"/>
    <w:rsid w:val="002732FB"/>
    <w:rsid w:val="00273663"/>
    <w:rsid w:val="002772EB"/>
    <w:rsid w:val="002805AF"/>
    <w:rsid w:val="002817F6"/>
    <w:rsid w:val="00282E9A"/>
    <w:rsid w:val="0028337F"/>
    <w:rsid w:val="00283412"/>
    <w:rsid w:val="00283AB2"/>
    <w:rsid w:val="00285F43"/>
    <w:rsid w:val="0029044B"/>
    <w:rsid w:val="00294428"/>
    <w:rsid w:val="00294872"/>
    <w:rsid w:val="00296783"/>
    <w:rsid w:val="00297A3B"/>
    <w:rsid w:val="002A6861"/>
    <w:rsid w:val="002A7B95"/>
    <w:rsid w:val="002B4FF3"/>
    <w:rsid w:val="002B63BD"/>
    <w:rsid w:val="002B65A2"/>
    <w:rsid w:val="002C08C9"/>
    <w:rsid w:val="002C1220"/>
    <w:rsid w:val="002C3F37"/>
    <w:rsid w:val="002C4EEA"/>
    <w:rsid w:val="002C6DA5"/>
    <w:rsid w:val="002C6E7B"/>
    <w:rsid w:val="002D1930"/>
    <w:rsid w:val="002D2204"/>
    <w:rsid w:val="002D2274"/>
    <w:rsid w:val="002D31FE"/>
    <w:rsid w:val="002D6E15"/>
    <w:rsid w:val="002D7684"/>
    <w:rsid w:val="002D7DAC"/>
    <w:rsid w:val="002E3AA1"/>
    <w:rsid w:val="002E3FCE"/>
    <w:rsid w:val="002E4A86"/>
    <w:rsid w:val="002E4DE5"/>
    <w:rsid w:val="002E59A1"/>
    <w:rsid w:val="002E7356"/>
    <w:rsid w:val="002E7F6A"/>
    <w:rsid w:val="002F33AC"/>
    <w:rsid w:val="002F5FFA"/>
    <w:rsid w:val="00300CAC"/>
    <w:rsid w:val="00301432"/>
    <w:rsid w:val="00301EF0"/>
    <w:rsid w:val="00302340"/>
    <w:rsid w:val="0030351E"/>
    <w:rsid w:val="00304E0A"/>
    <w:rsid w:val="003069C8"/>
    <w:rsid w:val="003109C2"/>
    <w:rsid w:val="00310A2D"/>
    <w:rsid w:val="0031155B"/>
    <w:rsid w:val="00311F6B"/>
    <w:rsid w:val="003161B2"/>
    <w:rsid w:val="00317984"/>
    <w:rsid w:val="00320D8C"/>
    <w:rsid w:val="00321C1C"/>
    <w:rsid w:val="00325693"/>
    <w:rsid w:val="00327983"/>
    <w:rsid w:val="00334053"/>
    <w:rsid w:val="00334E08"/>
    <w:rsid w:val="003361A9"/>
    <w:rsid w:val="00336AAF"/>
    <w:rsid w:val="0033747D"/>
    <w:rsid w:val="0034000C"/>
    <w:rsid w:val="00340534"/>
    <w:rsid w:val="00341CAC"/>
    <w:rsid w:val="00342D86"/>
    <w:rsid w:val="00344617"/>
    <w:rsid w:val="003448F7"/>
    <w:rsid w:val="00345645"/>
    <w:rsid w:val="0034785C"/>
    <w:rsid w:val="003522B2"/>
    <w:rsid w:val="00354286"/>
    <w:rsid w:val="00354C06"/>
    <w:rsid w:val="00356A0D"/>
    <w:rsid w:val="00360C4D"/>
    <w:rsid w:val="00364294"/>
    <w:rsid w:val="00364FC4"/>
    <w:rsid w:val="00365730"/>
    <w:rsid w:val="00366E99"/>
    <w:rsid w:val="0036744C"/>
    <w:rsid w:val="003700F0"/>
    <w:rsid w:val="00370829"/>
    <w:rsid w:val="00371081"/>
    <w:rsid w:val="003713FB"/>
    <w:rsid w:val="00371F44"/>
    <w:rsid w:val="0037245E"/>
    <w:rsid w:val="003731B5"/>
    <w:rsid w:val="0037424D"/>
    <w:rsid w:val="00374704"/>
    <w:rsid w:val="00374F0F"/>
    <w:rsid w:val="003764E2"/>
    <w:rsid w:val="00377ED2"/>
    <w:rsid w:val="00385C5B"/>
    <w:rsid w:val="003860B8"/>
    <w:rsid w:val="00390F61"/>
    <w:rsid w:val="00393A1B"/>
    <w:rsid w:val="00394539"/>
    <w:rsid w:val="00397333"/>
    <w:rsid w:val="00397561"/>
    <w:rsid w:val="003A1C1D"/>
    <w:rsid w:val="003A33BF"/>
    <w:rsid w:val="003A3607"/>
    <w:rsid w:val="003A3C7B"/>
    <w:rsid w:val="003A5A0A"/>
    <w:rsid w:val="003A6F2E"/>
    <w:rsid w:val="003B2F4C"/>
    <w:rsid w:val="003B3DD5"/>
    <w:rsid w:val="003B485E"/>
    <w:rsid w:val="003C0281"/>
    <w:rsid w:val="003C077F"/>
    <w:rsid w:val="003C1354"/>
    <w:rsid w:val="003C2CC7"/>
    <w:rsid w:val="003C2D5D"/>
    <w:rsid w:val="003C30DF"/>
    <w:rsid w:val="003C55C1"/>
    <w:rsid w:val="003D1A9A"/>
    <w:rsid w:val="003D468F"/>
    <w:rsid w:val="003D4AE0"/>
    <w:rsid w:val="003D703B"/>
    <w:rsid w:val="003D7C55"/>
    <w:rsid w:val="003E061A"/>
    <w:rsid w:val="003E1D52"/>
    <w:rsid w:val="003E20CF"/>
    <w:rsid w:val="003E5B25"/>
    <w:rsid w:val="003E6617"/>
    <w:rsid w:val="003E6D08"/>
    <w:rsid w:val="003F2962"/>
    <w:rsid w:val="003F2B67"/>
    <w:rsid w:val="003F4744"/>
    <w:rsid w:val="003F5320"/>
    <w:rsid w:val="003F5736"/>
    <w:rsid w:val="003F6876"/>
    <w:rsid w:val="003F6B03"/>
    <w:rsid w:val="003F79FE"/>
    <w:rsid w:val="003F7CC8"/>
    <w:rsid w:val="00403155"/>
    <w:rsid w:val="0040551A"/>
    <w:rsid w:val="00405CC9"/>
    <w:rsid w:val="00410523"/>
    <w:rsid w:val="004109A2"/>
    <w:rsid w:val="004111BC"/>
    <w:rsid w:val="00412EEB"/>
    <w:rsid w:val="004137BF"/>
    <w:rsid w:val="00414424"/>
    <w:rsid w:val="00416A1D"/>
    <w:rsid w:val="00423E60"/>
    <w:rsid w:val="004268BD"/>
    <w:rsid w:val="00431C2D"/>
    <w:rsid w:val="00431FD5"/>
    <w:rsid w:val="00433979"/>
    <w:rsid w:val="00435F4B"/>
    <w:rsid w:val="004368B7"/>
    <w:rsid w:val="00437E54"/>
    <w:rsid w:val="00441A00"/>
    <w:rsid w:val="00443589"/>
    <w:rsid w:val="00443C79"/>
    <w:rsid w:val="00445588"/>
    <w:rsid w:val="00445696"/>
    <w:rsid w:val="00446073"/>
    <w:rsid w:val="0044640E"/>
    <w:rsid w:val="00447DE7"/>
    <w:rsid w:val="00450156"/>
    <w:rsid w:val="004520D8"/>
    <w:rsid w:val="00452493"/>
    <w:rsid w:val="00453385"/>
    <w:rsid w:val="00453981"/>
    <w:rsid w:val="004539E2"/>
    <w:rsid w:val="0045624A"/>
    <w:rsid w:val="00457D17"/>
    <w:rsid w:val="004603C8"/>
    <w:rsid w:val="0046055B"/>
    <w:rsid w:val="00461A8F"/>
    <w:rsid w:val="0046346D"/>
    <w:rsid w:val="0046354F"/>
    <w:rsid w:val="0046394D"/>
    <w:rsid w:val="00465F09"/>
    <w:rsid w:val="00466493"/>
    <w:rsid w:val="00466AAD"/>
    <w:rsid w:val="00466B28"/>
    <w:rsid w:val="00466FFD"/>
    <w:rsid w:val="00470466"/>
    <w:rsid w:val="00470EFE"/>
    <w:rsid w:val="00471EEB"/>
    <w:rsid w:val="004751A8"/>
    <w:rsid w:val="00475E9F"/>
    <w:rsid w:val="0047734D"/>
    <w:rsid w:val="00477EA2"/>
    <w:rsid w:val="00480AD7"/>
    <w:rsid w:val="00480FF0"/>
    <w:rsid w:val="00481ED9"/>
    <w:rsid w:val="004830F5"/>
    <w:rsid w:val="00483760"/>
    <w:rsid w:val="00483E3C"/>
    <w:rsid w:val="004852F3"/>
    <w:rsid w:val="00485AF8"/>
    <w:rsid w:val="004861A3"/>
    <w:rsid w:val="00491FB5"/>
    <w:rsid w:val="00492FFA"/>
    <w:rsid w:val="00494595"/>
    <w:rsid w:val="00497E5E"/>
    <w:rsid w:val="004A1264"/>
    <w:rsid w:val="004A168F"/>
    <w:rsid w:val="004A3204"/>
    <w:rsid w:val="004A3846"/>
    <w:rsid w:val="004A4420"/>
    <w:rsid w:val="004A46D2"/>
    <w:rsid w:val="004A4854"/>
    <w:rsid w:val="004A6B76"/>
    <w:rsid w:val="004A6D60"/>
    <w:rsid w:val="004A6E4E"/>
    <w:rsid w:val="004A753F"/>
    <w:rsid w:val="004A7C51"/>
    <w:rsid w:val="004B1C9D"/>
    <w:rsid w:val="004B28ED"/>
    <w:rsid w:val="004B29FD"/>
    <w:rsid w:val="004B721B"/>
    <w:rsid w:val="004B7C07"/>
    <w:rsid w:val="004B7C77"/>
    <w:rsid w:val="004C2207"/>
    <w:rsid w:val="004C27C6"/>
    <w:rsid w:val="004D173C"/>
    <w:rsid w:val="004D1F1F"/>
    <w:rsid w:val="004D4175"/>
    <w:rsid w:val="004D5FD6"/>
    <w:rsid w:val="004D6B51"/>
    <w:rsid w:val="004D7812"/>
    <w:rsid w:val="004E1E77"/>
    <w:rsid w:val="004E6430"/>
    <w:rsid w:val="004E7417"/>
    <w:rsid w:val="004F0702"/>
    <w:rsid w:val="004F0ED9"/>
    <w:rsid w:val="004F1339"/>
    <w:rsid w:val="004F2EA7"/>
    <w:rsid w:val="004F4176"/>
    <w:rsid w:val="004F4A0F"/>
    <w:rsid w:val="004F4D5A"/>
    <w:rsid w:val="004F5FFC"/>
    <w:rsid w:val="004F6547"/>
    <w:rsid w:val="004F67E4"/>
    <w:rsid w:val="00500179"/>
    <w:rsid w:val="005004B0"/>
    <w:rsid w:val="00503D9A"/>
    <w:rsid w:val="00504CF8"/>
    <w:rsid w:val="00505CDC"/>
    <w:rsid w:val="00506C43"/>
    <w:rsid w:val="00510E43"/>
    <w:rsid w:val="00513437"/>
    <w:rsid w:val="00513C0E"/>
    <w:rsid w:val="0051516C"/>
    <w:rsid w:val="005204F4"/>
    <w:rsid w:val="00522E60"/>
    <w:rsid w:val="00523558"/>
    <w:rsid w:val="00523D99"/>
    <w:rsid w:val="00527DF3"/>
    <w:rsid w:val="0053047C"/>
    <w:rsid w:val="00531832"/>
    <w:rsid w:val="00532F68"/>
    <w:rsid w:val="005353E5"/>
    <w:rsid w:val="00535C90"/>
    <w:rsid w:val="005366F8"/>
    <w:rsid w:val="005368D6"/>
    <w:rsid w:val="00537094"/>
    <w:rsid w:val="0053787F"/>
    <w:rsid w:val="00540026"/>
    <w:rsid w:val="005409E4"/>
    <w:rsid w:val="00545DAB"/>
    <w:rsid w:val="0054614C"/>
    <w:rsid w:val="005463FC"/>
    <w:rsid w:val="005508DB"/>
    <w:rsid w:val="00551D29"/>
    <w:rsid w:val="0055205B"/>
    <w:rsid w:val="00552CF6"/>
    <w:rsid w:val="00554EC5"/>
    <w:rsid w:val="00555596"/>
    <w:rsid w:val="00555D36"/>
    <w:rsid w:val="005568EF"/>
    <w:rsid w:val="00556D3E"/>
    <w:rsid w:val="00556F71"/>
    <w:rsid w:val="0056158D"/>
    <w:rsid w:val="0056290D"/>
    <w:rsid w:val="00564AC6"/>
    <w:rsid w:val="0056596E"/>
    <w:rsid w:val="005660D2"/>
    <w:rsid w:val="0056764E"/>
    <w:rsid w:val="0056797A"/>
    <w:rsid w:val="00567EA2"/>
    <w:rsid w:val="005724A4"/>
    <w:rsid w:val="00573E6F"/>
    <w:rsid w:val="005771E1"/>
    <w:rsid w:val="00584427"/>
    <w:rsid w:val="005848BB"/>
    <w:rsid w:val="00585EB7"/>
    <w:rsid w:val="005860DA"/>
    <w:rsid w:val="00586AFE"/>
    <w:rsid w:val="00591029"/>
    <w:rsid w:val="005922CB"/>
    <w:rsid w:val="0059289B"/>
    <w:rsid w:val="00594F2B"/>
    <w:rsid w:val="005A41C7"/>
    <w:rsid w:val="005A4635"/>
    <w:rsid w:val="005A47A7"/>
    <w:rsid w:val="005A493D"/>
    <w:rsid w:val="005A5697"/>
    <w:rsid w:val="005A6289"/>
    <w:rsid w:val="005A6331"/>
    <w:rsid w:val="005A6E88"/>
    <w:rsid w:val="005A747E"/>
    <w:rsid w:val="005A78F3"/>
    <w:rsid w:val="005A7D76"/>
    <w:rsid w:val="005A7EB9"/>
    <w:rsid w:val="005B1F54"/>
    <w:rsid w:val="005B2EED"/>
    <w:rsid w:val="005B4380"/>
    <w:rsid w:val="005B7058"/>
    <w:rsid w:val="005B7238"/>
    <w:rsid w:val="005C27A6"/>
    <w:rsid w:val="005C27EE"/>
    <w:rsid w:val="005C2D4E"/>
    <w:rsid w:val="005C32DC"/>
    <w:rsid w:val="005D2FCA"/>
    <w:rsid w:val="005D7A68"/>
    <w:rsid w:val="005E150F"/>
    <w:rsid w:val="005E4D29"/>
    <w:rsid w:val="005E5986"/>
    <w:rsid w:val="005E5B88"/>
    <w:rsid w:val="005E6666"/>
    <w:rsid w:val="005F222B"/>
    <w:rsid w:val="005F2975"/>
    <w:rsid w:val="005F496D"/>
    <w:rsid w:val="005F73B6"/>
    <w:rsid w:val="0060169C"/>
    <w:rsid w:val="006029C6"/>
    <w:rsid w:val="0060314D"/>
    <w:rsid w:val="00604D99"/>
    <w:rsid w:val="006054B3"/>
    <w:rsid w:val="006056A5"/>
    <w:rsid w:val="00607974"/>
    <w:rsid w:val="00607C8F"/>
    <w:rsid w:val="00614240"/>
    <w:rsid w:val="00617EA6"/>
    <w:rsid w:val="00621DE2"/>
    <w:rsid w:val="00622033"/>
    <w:rsid w:val="006226B8"/>
    <w:rsid w:val="00625866"/>
    <w:rsid w:val="00625C60"/>
    <w:rsid w:val="006278AC"/>
    <w:rsid w:val="006309CA"/>
    <w:rsid w:val="00631A05"/>
    <w:rsid w:val="00633A72"/>
    <w:rsid w:val="0063648E"/>
    <w:rsid w:val="00636A04"/>
    <w:rsid w:val="00637C5B"/>
    <w:rsid w:val="00643AA5"/>
    <w:rsid w:val="00644F59"/>
    <w:rsid w:val="00645920"/>
    <w:rsid w:val="00645F7D"/>
    <w:rsid w:val="00647394"/>
    <w:rsid w:val="0065191F"/>
    <w:rsid w:val="00651F69"/>
    <w:rsid w:val="00662966"/>
    <w:rsid w:val="00662F84"/>
    <w:rsid w:val="00664D34"/>
    <w:rsid w:val="0066538F"/>
    <w:rsid w:val="0066566E"/>
    <w:rsid w:val="00667F95"/>
    <w:rsid w:val="006703F6"/>
    <w:rsid w:val="006715D3"/>
    <w:rsid w:val="006719D2"/>
    <w:rsid w:val="00671EFA"/>
    <w:rsid w:val="006734E3"/>
    <w:rsid w:val="00674A4D"/>
    <w:rsid w:val="00674FCC"/>
    <w:rsid w:val="00676241"/>
    <w:rsid w:val="00681690"/>
    <w:rsid w:val="00683AD5"/>
    <w:rsid w:val="00685517"/>
    <w:rsid w:val="00685886"/>
    <w:rsid w:val="00685BB6"/>
    <w:rsid w:val="00685EDA"/>
    <w:rsid w:val="0068605D"/>
    <w:rsid w:val="00686B91"/>
    <w:rsid w:val="00690697"/>
    <w:rsid w:val="00694F24"/>
    <w:rsid w:val="00696376"/>
    <w:rsid w:val="00697320"/>
    <w:rsid w:val="00697A26"/>
    <w:rsid w:val="006A2553"/>
    <w:rsid w:val="006A27BE"/>
    <w:rsid w:val="006A5EBD"/>
    <w:rsid w:val="006A62D9"/>
    <w:rsid w:val="006A6BF0"/>
    <w:rsid w:val="006B280E"/>
    <w:rsid w:val="006B7148"/>
    <w:rsid w:val="006B77D7"/>
    <w:rsid w:val="006C210F"/>
    <w:rsid w:val="006C44E6"/>
    <w:rsid w:val="006D1192"/>
    <w:rsid w:val="006D2C14"/>
    <w:rsid w:val="006D4E95"/>
    <w:rsid w:val="006D645A"/>
    <w:rsid w:val="006D7B50"/>
    <w:rsid w:val="006E00C5"/>
    <w:rsid w:val="006E06C3"/>
    <w:rsid w:val="006E2325"/>
    <w:rsid w:val="006E3956"/>
    <w:rsid w:val="006E493F"/>
    <w:rsid w:val="006E4FF6"/>
    <w:rsid w:val="006E6A94"/>
    <w:rsid w:val="006F3E89"/>
    <w:rsid w:val="006F4A8C"/>
    <w:rsid w:val="006F62CD"/>
    <w:rsid w:val="006F72C2"/>
    <w:rsid w:val="006F7F55"/>
    <w:rsid w:val="0070082C"/>
    <w:rsid w:val="00700B92"/>
    <w:rsid w:val="00703001"/>
    <w:rsid w:val="007045FC"/>
    <w:rsid w:val="00705F6A"/>
    <w:rsid w:val="00707972"/>
    <w:rsid w:val="00710E6B"/>
    <w:rsid w:val="00712A34"/>
    <w:rsid w:val="007134F7"/>
    <w:rsid w:val="00715684"/>
    <w:rsid w:val="007214D2"/>
    <w:rsid w:val="00721CD1"/>
    <w:rsid w:val="00721E31"/>
    <w:rsid w:val="00723B15"/>
    <w:rsid w:val="007260C1"/>
    <w:rsid w:val="0072787F"/>
    <w:rsid w:val="00727CF4"/>
    <w:rsid w:val="0073072E"/>
    <w:rsid w:val="00730841"/>
    <w:rsid w:val="00732364"/>
    <w:rsid w:val="007344C1"/>
    <w:rsid w:val="0073491B"/>
    <w:rsid w:val="00736786"/>
    <w:rsid w:val="00736B51"/>
    <w:rsid w:val="007378EE"/>
    <w:rsid w:val="007411E5"/>
    <w:rsid w:val="007413FB"/>
    <w:rsid w:val="00742B39"/>
    <w:rsid w:val="007446C0"/>
    <w:rsid w:val="007464F7"/>
    <w:rsid w:val="00746B30"/>
    <w:rsid w:val="00746B50"/>
    <w:rsid w:val="00750555"/>
    <w:rsid w:val="0075350A"/>
    <w:rsid w:val="00753B37"/>
    <w:rsid w:val="00753DE6"/>
    <w:rsid w:val="007562E3"/>
    <w:rsid w:val="00756D73"/>
    <w:rsid w:val="007575CB"/>
    <w:rsid w:val="00757E36"/>
    <w:rsid w:val="007607DA"/>
    <w:rsid w:val="00761CF7"/>
    <w:rsid w:val="00762AF9"/>
    <w:rsid w:val="00763018"/>
    <w:rsid w:val="00763E6D"/>
    <w:rsid w:val="00765634"/>
    <w:rsid w:val="007661E7"/>
    <w:rsid w:val="00767FAC"/>
    <w:rsid w:val="0077071A"/>
    <w:rsid w:val="007710C8"/>
    <w:rsid w:val="00771343"/>
    <w:rsid w:val="0077193C"/>
    <w:rsid w:val="007747AE"/>
    <w:rsid w:val="00774D40"/>
    <w:rsid w:val="00775697"/>
    <w:rsid w:val="007758AD"/>
    <w:rsid w:val="00776BB5"/>
    <w:rsid w:val="007806F2"/>
    <w:rsid w:val="00780844"/>
    <w:rsid w:val="007834CD"/>
    <w:rsid w:val="0078464C"/>
    <w:rsid w:val="00785226"/>
    <w:rsid w:val="00786D12"/>
    <w:rsid w:val="007905E9"/>
    <w:rsid w:val="00795BA5"/>
    <w:rsid w:val="007A089D"/>
    <w:rsid w:val="007A20D0"/>
    <w:rsid w:val="007A2C9F"/>
    <w:rsid w:val="007A383C"/>
    <w:rsid w:val="007A7FB1"/>
    <w:rsid w:val="007B029E"/>
    <w:rsid w:val="007B1C90"/>
    <w:rsid w:val="007B23AC"/>
    <w:rsid w:val="007B30C6"/>
    <w:rsid w:val="007B44C2"/>
    <w:rsid w:val="007B5473"/>
    <w:rsid w:val="007C2441"/>
    <w:rsid w:val="007C35E9"/>
    <w:rsid w:val="007C36C5"/>
    <w:rsid w:val="007C5350"/>
    <w:rsid w:val="007C67C6"/>
    <w:rsid w:val="007C7AD4"/>
    <w:rsid w:val="007D031C"/>
    <w:rsid w:val="007D07B9"/>
    <w:rsid w:val="007D187F"/>
    <w:rsid w:val="007D2016"/>
    <w:rsid w:val="007D357C"/>
    <w:rsid w:val="007D5DC0"/>
    <w:rsid w:val="007D62B4"/>
    <w:rsid w:val="007D6C0E"/>
    <w:rsid w:val="007E005F"/>
    <w:rsid w:val="007E21D5"/>
    <w:rsid w:val="007E23C2"/>
    <w:rsid w:val="007E2874"/>
    <w:rsid w:val="007E2883"/>
    <w:rsid w:val="007E3402"/>
    <w:rsid w:val="007E3B1A"/>
    <w:rsid w:val="007E3CC2"/>
    <w:rsid w:val="007E693A"/>
    <w:rsid w:val="007F3A35"/>
    <w:rsid w:val="007F66DC"/>
    <w:rsid w:val="007F709A"/>
    <w:rsid w:val="007F7CD5"/>
    <w:rsid w:val="00801CC0"/>
    <w:rsid w:val="00802B65"/>
    <w:rsid w:val="008035A0"/>
    <w:rsid w:val="00803E27"/>
    <w:rsid w:val="00804034"/>
    <w:rsid w:val="008056E2"/>
    <w:rsid w:val="00810D10"/>
    <w:rsid w:val="008176D8"/>
    <w:rsid w:val="00821E24"/>
    <w:rsid w:val="00825286"/>
    <w:rsid w:val="008255F5"/>
    <w:rsid w:val="00825D98"/>
    <w:rsid w:val="008266C0"/>
    <w:rsid w:val="008266CD"/>
    <w:rsid w:val="00833C55"/>
    <w:rsid w:val="00834CF5"/>
    <w:rsid w:val="008358E4"/>
    <w:rsid w:val="00835BF9"/>
    <w:rsid w:val="00837185"/>
    <w:rsid w:val="00840C20"/>
    <w:rsid w:val="00841E35"/>
    <w:rsid w:val="00842378"/>
    <w:rsid w:val="0084526C"/>
    <w:rsid w:val="00852183"/>
    <w:rsid w:val="00854DC2"/>
    <w:rsid w:val="00855E96"/>
    <w:rsid w:val="00857263"/>
    <w:rsid w:val="0086042E"/>
    <w:rsid w:val="0086047E"/>
    <w:rsid w:val="00861E08"/>
    <w:rsid w:val="0086323B"/>
    <w:rsid w:val="008646A2"/>
    <w:rsid w:val="00870465"/>
    <w:rsid w:val="008709B2"/>
    <w:rsid w:val="00875394"/>
    <w:rsid w:val="00875472"/>
    <w:rsid w:val="0087787B"/>
    <w:rsid w:val="00877DE7"/>
    <w:rsid w:val="00883D84"/>
    <w:rsid w:val="00885DDD"/>
    <w:rsid w:val="00885F3C"/>
    <w:rsid w:val="00886CC2"/>
    <w:rsid w:val="00887630"/>
    <w:rsid w:val="00891F9C"/>
    <w:rsid w:val="0089236D"/>
    <w:rsid w:val="00892F9E"/>
    <w:rsid w:val="00893789"/>
    <w:rsid w:val="00893B71"/>
    <w:rsid w:val="008978B0"/>
    <w:rsid w:val="008A05A0"/>
    <w:rsid w:val="008A1011"/>
    <w:rsid w:val="008A18A2"/>
    <w:rsid w:val="008A2B9E"/>
    <w:rsid w:val="008A2D20"/>
    <w:rsid w:val="008A3065"/>
    <w:rsid w:val="008A3E04"/>
    <w:rsid w:val="008A4152"/>
    <w:rsid w:val="008A4398"/>
    <w:rsid w:val="008A762E"/>
    <w:rsid w:val="008B007E"/>
    <w:rsid w:val="008B0238"/>
    <w:rsid w:val="008B10A5"/>
    <w:rsid w:val="008B1702"/>
    <w:rsid w:val="008B34FB"/>
    <w:rsid w:val="008C123A"/>
    <w:rsid w:val="008C24D6"/>
    <w:rsid w:val="008C26DE"/>
    <w:rsid w:val="008C29D0"/>
    <w:rsid w:val="008C3E83"/>
    <w:rsid w:val="008C44D0"/>
    <w:rsid w:val="008C46E6"/>
    <w:rsid w:val="008C4DC2"/>
    <w:rsid w:val="008C543B"/>
    <w:rsid w:val="008C5B36"/>
    <w:rsid w:val="008C70C9"/>
    <w:rsid w:val="008C745A"/>
    <w:rsid w:val="008C7EFB"/>
    <w:rsid w:val="008D203F"/>
    <w:rsid w:val="008D2656"/>
    <w:rsid w:val="008D2FDF"/>
    <w:rsid w:val="008D4476"/>
    <w:rsid w:val="008D4AE3"/>
    <w:rsid w:val="008D6E63"/>
    <w:rsid w:val="008E159A"/>
    <w:rsid w:val="008E21D9"/>
    <w:rsid w:val="008E2814"/>
    <w:rsid w:val="008E52D4"/>
    <w:rsid w:val="008E5424"/>
    <w:rsid w:val="008F011C"/>
    <w:rsid w:val="008F018A"/>
    <w:rsid w:val="008F0FD8"/>
    <w:rsid w:val="008F363F"/>
    <w:rsid w:val="008F493A"/>
    <w:rsid w:val="008F5007"/>
    <w:rsid w:val="008F785E"/>
    <w:rsid w:val="00900442"/>
    <w:rsid w:val="00900BEC"/>
    <w:rsid w:val="00901424"/>
    <w:rsid w:val="00901FB4"/>
    <w:rsid w:val="00901FD9"/>
    <w:rsid w:val="00902E93"/>
    <w:rsid w:val="00903339"/>
    <w:rsid w:val="0090435F"/>
    <w:rsid w:val="009129B1"/>
    <w:rsid w:val="00915F6E"/>
    <w:rsid w:val="00916CDC"/>
    <w:rsid w:val="009205DB"/>
    <w:rsid w:val="00920A61"/>
    <w:rsid w:val="00921C74"/>
    <w:rsid w:val="00922DFB"/>
    <w:rsid w:val="00922F31"/>
    <w:rsid w:val="00923EF9"/>
    <w:rsid w:val="0092567A"/>
    <w:rsid w:val="00926B82"/>
    <w:rsid w:val="009307C8"/>
    <w:rsid w:val="00930EA3"/>
    <w:rsid w:val="00933908"/>
    <w:rsid w:val="00933E6A"/>
    <w:rsid w:val="00935205"/>
    <w:rsid w:val="00935506"/>
    <w:rsid w:val="00936028"/>
    <w:rsid w:val="00936596"/>
    <w:rsid w:val="0093678A"/>
    <w:rsid w:val="0094171F"/>
    <w:rsid w:val="00943546"/>
    <w:rsid w:val="00944041"/>
    <w:rsid w:val="00944C3A"/>
    <w:rsid w:val="009454D3"/>
    <w:rsid w:val="00947364"/>
    <w:rsid w:val="00947B13"/>
    <w:rsid w:val="00950AC2"/>
    <w:rsid w:val="00953F00"/>
    <w:rsid w:val="009547A9"/>
    <w:rsid w:val="00954B86"/>
    <w:rsid w:val="009553EE"/>
    <w:rsid w:val="00955844"/>
    <w:rsid w:val="00956975"/>
    <w:rsid w:val="00956EB3"/>
    <w:rsid w:val="0096333F"/>
    <w:rsid w:val="009705A7"/>
    <w:rsid w:val="00970BF9"/>
    <w:rsid w:val="00972754"/>
    <w:rsid w:val="00973F9D"/>
    <w:rsid w:val="00975DE0"/>
    <w:rsid w:val="00976ABC"/>
    <w:rsid w:val="00976DFF"/>
    <w:rsid w:val="009776D5"/>
    <w:rsid w:val="00982FA4"/>
    <w:rsid w:val="0098382F"/>
    <w:rsid w:val="00985C3E"/>
    <w:rsid w:val="00992798"/>
    <w:rsid w:val="00994180"/>
    <w:rsid w:val="00994381"/>
    <w:rsid w:val="00995CEA"/>
    <w:rsid w:val="00995D78"/>
    <w:rsid w:val="00995DD0"/>
    <w:rsid w:val="00996253"/>
    <w:rsid w:val="009968C4"/>
    <w:rsid w:val="009A0D3A"/>
    <w:rsid w:val="009A0D5D"/>
    <w:rsid w:val="009A1F8B"/>
    <w:rsid w:val="009A1FC8"/>
    <w:rsid w:val="009A2582"/>
    <w:rsid w:val="009A3414"/>
    <w:rsid w:val="009B11F5"/>
    <w:rsid w:val="009B150E"/>
    <w:rsid w:val="009B5F24"/>
    <w:rsid w:val="009C0F1B"/>
    <w:rsid w:val="009C3068"/>
    <w:rsid w:val="009C521E"/>
    <w:rsid w:val="009C6D1B"/>
    <w:rsid w:val="009D0C14"/>
    <w:rsid w:val="009D18F4"/>
    <w:rsid w:val="009D1A39"/>
    <w:rsid w:val="009D1F38"/>
    <w:rsid w:val="009D1F44"/>
    <w:rsid w:val="009D2A9E"/>
    <w:rsid w:val="009D494F"/>
    <w:rsid w:val="009D5C57"/>
    <w:rsid w:val="009D5FFD"/>
    <w:rsid w:val="009D66AE"/>
    <w:rsid w:val="009E1346"/>
    <w:rsid w:val="009E1FDE"/>
    <w:rsid w:val="009E4025"/>
    <w:rsid w:val="009E71E5"/>
    <w:rsid w:val="009F0402"/>
    <w:rsid w:val="009F3ED0"/>
    <w:rsid w:val="009F46BD"/>
    <w:rsid w:val="009F4BDB"/>
    <w:rsid w:val="009F5DF6"/>
    <w:rsid w:val="009F66B7"/>
    <w:rsid w:val="009F7D01"/>
    <w:rsid w:val="00A018DB"/>
    <w:rsid w:val="00A057CF"/>
    <w:rsid w:val="00A05B16"/>
    <w:rsid w:val="00A0695F"/>
    <w:rsid w:val="00A06C88"/>
    <w:rsid w:val="00A07B67"/>
    <w:rsid w:val="00A10D56"/>
    <w:rsid w:val="00A1290A"/>
    <w:rsid w:val="00A12ADB"/>
    <w:rsid w:val="00A1363A"/>
    <w:rsid w:val="00A166CD"/>
    <w:rsid w:val="00A2236B"/>
    <w:rsid w:val="00A249A2"/>
    <w:rsid w:val="00A2517A"/>
    <w:rsid w:val="00A255D1"/>
    <w:rsid w:val="00A2641B"/>
    <w:rsid w:val="00A2661F"/>
    <w:rsid w:val="00A27276"/>
    <w:rsid w:val="00A277CB"/>
    <w:rsid w:val="00A279E9"/>
    <w:rsid w:val="00A27DF5"/>
    <w:rsid w:val="00A3263D"/>
    <w:rsid w:val="00A3283A"/>
    <w:rsid w:val="00A34E7D"/>
    <w:rsid w:val="00A361A5"/>
    <w:rsid w:val="00A37904"/>
    <w:rsid w:val="00A37C0F"/>
    <w:rsid w:val="00A4006E"/>
    <w:rsid w:val="00A40F90"/>
    <w:rsid w:val="00A41AFF"/>
    <w:rsid w:val="00A4297A"/>
    <w:rsid w:val="00A438DA"/>
    <w:rsid w:val="00A4728F"/>
    <w:rsid w:val="00A47535"/>
    <w:rsid w:val="00A520C3"/>
    <w:rsid w:val="00A53E60"/>
    <w:rsid w:val="00A542FB"/>
    <w:rsid w:val="00A548C1"/>
    <w:rsid w:val="00A56D8F"/>
    <w:rsid w:val="00A56F9E"/>
    <w:rsid w:val="00A57A7D"/>
    <w:rsid w:val="00A57C87"/>
    <w:rsid w:val="00A60585"/>
    <w:rsid w:val="00A61175"/>
    <w:rsid w:val="00A61B9E"/>
    <w:rsid w:val="00A63A87"/>
    <w:rsid w:val="00A63FB8"/>
    <w:rsid w:val="00A6406F"/>
    <w:rsid w:val="00A712F0"/>
    <w:rsid w:val="00A720D4"/>
    <w:rsid w:val="00A72410"/>
    <w:rsid w:val="00A72970"/>
    <w:rsid w:val="00A72EE9"/>
    <w:rsid w:val="00A75DAF"/>
    <w:rsid w:val="00A76091"/>
    <w:rsid w:val="00A833BC"/>
    <w:rsid w:val="00A83654"/>
    <w:rsid w:val="00A837C2"/>
    <w:rsid w:val="00A84AA3"/>
    <w:rsid w:val="00A853CC"/>
    <w:rsid w:val="00A9101B"/>
    <w:rsid w:val="00A927DF"/>
    <w:rsid w:val="00A92E39"/>
    <w:rsid w:val="00A94B32"/>
    <w:rsid w:val="00A973D9"/>
    <w:rsid w:val="00A97D75"/>
    <w:rsid w:val="00AA223B"/>
    <w:rsid w:val="00AA3EDE"/>
    <w:rsid w:val="00AA4B3D"/>
    <w:rsid w:val="00AA5550"/>
    <w:rsid w:val="00AA7735"/>
    <w:rsid w:val="00AB2A5B"/>
    <w:rsid w:val="00AB3858"/>
    <w:rsid w:val="00AB4605"/>
    <w:rsid w:val="00AB5909"/>
    <w:rsid w:val="00AB5F1B"/>
    <w:rsid w:val="00AB5F5D"/>
    <w:rsid w:val="00AB637F"/>
    <w:rsid w:val="00AB63D2"/>
    <w:rsid w:val="00AB7476"/>
    <w:rsid w:val="00AB74A1"/>
    <w:rsid w:val="00AC0EF4"/>
    <w:rsid w:val="00AC1459"/>
    <w:rsid w:val="00AC32F0"/>
    <w:rsid w:val="00AC3362"/>
    <w:rsid w:val="00AC5D96"/>
    <w:rsid w:val="00AC70B7"/>
    <w:rsid w:val="00AC72FB"/>
    <w:rsid w:val="00AD06B6"/>
    <w:rsid w:val="00AD44D7"/>
    <w:rsid w:val="00AD7616"/>
    <w:rsid w:val="00AE0626"/>
    <w:rsid w:val="00AE1E40"/>
    <w:rsid w:val="00AE4850"/>
    <w:rsid w:val="00AE4A14"/>
    <w:rsid w:val="00AE72B1"/>
    <w:rsid w:val="00AF0BF1"/>
    <w:rsid w:val="00AF0E10"/>
    <w:rsid w:val="00AF3FC9"/>
    <w:rsid w:val="00AF4405"/>
    <w:rsid w:val="00AF6B74"/>
    <w:rsid w:val="00AF728E"/>
    <w:rsid w:val="00B0040C"/>
    <w:rsid w:val="00B009BE"/>
    <w:rsid w:val="00B00A8B"/>
    <w:rsid w:val="00B03BA8"/>
    <w:rsid w:val="00B1022B"/>
    <w:rsid w:val="00B103DB"/>
    <w:rsid w:val="00B1076B"/>
    <w:rsid w:val="00B17128"/>
    <w:rsid w:val="00B20440"/>
    <w:rsid w:val="00B2256C"/>
    <w:rsid w:val="00B249DF"/>
    <w:rsid w:val="00B249FF"/>
    <w:rsid w:val="00B27B6C"/>
    <w:rsid w:val="00B3044F"/>
    <w:rsid w:val="00B343C5"/>
    <w:rsid w:val="00B34722"/>
    <w:rsid w:val="00B36563"/>
    <w:rsid w:val="00B37469"/>
    <w:rsid w:val="00B40CF3"/>
    <w:rsid w:val="00B41329"/>
    <w:rsid w:val="00B44118"/>
    <w:rsid w:val="00B444E5"/>
    <w:rsid w:val="00B44865"/>
    <w:rsid w:val="00B46234"/>
    <w:rsid w:val="00B46430"/>
    <w:rsid w:val="00B465EB"/>
    <w:rsid w:val="00B47ECC"/>
    <w:rsid w:val="00B47EF1"/>
    <w:rsid w:val="00B50757"/>
    <w:rsid w:val="00B546A4"/>
    <w:rsid w:val="00B54762"/>
    <w:rsid w:val="00B54848"/>
    <w:rsid w:val="00B561E2"/>
    <w:rsid w:val="00B57799"/>
    <w:rsid w:val="00B61AC6"/>
    <w:rsid w:val="00B63287"/>
    <w:rsid w:val="00B6417F"/>
    <w:rsid w:val="00B64AA7"/>
    <w:rsid w:val="00B67E67"/>
    <w:rsid w:val="00B719B2"/>
    <w:rsid w:val="00B743EF"/>
    <w:rsid w:val="00B754AF"/>
    <w:rsid w:val="00B754B8"/>
    <w:rsid w:val="00B76A09"/>
    <w:rsid w:val="00B774C6"/>
    <w:rsid w:val="00B8087D"/>
    <w:rsid w:val="00B81055"/>
    <w:rsid w:val="00B815DB"/>
    <w:rsid w:val="00B87052"/>
    <w:rsid w:val="00B87E23"/>
    <w:rsid w:val="00B93A6E"/>
    <w:rsid w:val="00B952EB"/>
    <w:rsid w:val="00B95338"/>
    <w:rsid w:val="00B9607D"/>
    <w:rsid w:val="00B962B5"/>
    <w:rsid w:val="00BA3520"/>
    <w:rsid w:val="00BA4129"/>
    <w:rsid w:val="00BA522A"/>
    <w:rsid w:val="00BA60EC"/>
    <w:rsid w:val="00BB2E9B"/>
    <w:rsid w:val="00BB4466"/>
    <w:rsid w:val="00BB4723"/>
    <w:rsid w:val="00BB6BAC"/>
    <w:rsid w:val="00BC13E4"/>
    <w:rsid w:val="00BC2BA4"/>
    <w:rsid w:val="00BC3006"/>
    <w:rsid w:val="00BC4689"/>
    <w:rsid w:val="00BC476D"/>
    <w:rsid w:val="00BC4BB9"/>
    <w:rsid w:val="00BC4FF1"/>
    <w:rsid w:val="00BC625E"/>
    <w:rsid w:val="00BC73AE"/>
    <w:rsid w:val="00BC79B1"/>
    <w:rsid w:val="00BD0EF0"/>
    <w:rsid w:val="00BD12E8"/>
    <w:rsid w:val="00BD26F2"/>
    <w:rsid w:val="00BD3E10"/>
    <w:rsid w:val="00BD6AE8"/>
    <w:rsid w:val="00BD6C6E"/>
    <w:rsid w:val="00BD7007"/>
    <w:rsid w:val="00BD777F"/>
    <w:rsid w:val="00BD77A1"/>
    <w:rsid w:val="00BE1570"/>
    <w:rsid w:val="00BE1CF3"/>
    <w:rsid w:val="00BE4A43"/>
    <w:rsid w:val="00BE4EA7"/>
    <w:rsid w:val="00BF2BB5"/>
    <w:rsid w:val="00BF2E42"/>
    <w:rsid w:val="00BF35B8"/>
    <w:rsid w:val="00BF3B84"/>
    <w:rsid w:val="00BF4328"/>
    <w:rsid w:val="00BF4D17"/>
    <w:rsid w:val="00BF57BF"/>
    <w:rsid w:val="00C002D0"/>
    <w:rsid w:val="00C00301"/>
    <w:rsid w:val="00C01AF1"/>
    <w:rsid w:val="00C03428"/>
    <w:rsid w:val="00C04751"/>
    <w:rsid w:val="00C04C24"/>
    <w:rsid w:val="00C073D2"/>
    <w:rsid w:val="00C07709"/>
    <w:rsid w:val="00C07C1B"/>
    <w:rsid w:val="00C113F0"/>
    <w:rsid w:val="00C1178F"/>
    <w:rsid w:val="00C1242A"/>
    <w:rsid w:val="00C12953"/>
    <w:rsid w:val="00C15259"/>
    <w:rsid w:val="00C153D5"/>
    <w:rsid w:val="00C15DAD"/>
    <w:rsid w:val="00C2076B"/>
    <w:rsid w:val="00C209AE"/>
    <w:rsid w:val="00C214F5"/>
    <w:rsid w:val="00C21B45"/>
    <w:rsid w:val="00C2258D"/>
    <w:rsid w:val="00C23011"/>
    <w:rsid w:val="00C24370"/>
    <w:rsid w:val="00C24ADE"/>
    <w:rsid w:val="00C26EFA"/>
    <w:rsid w:val="00C26F6B"/>
    <w:rsid w:val="00C34773"/>
    <w:rsid w:val="00C347A1"/>
    <w:rsid w:val="00C350BF"/>
    <w:rsid w:val="00C36754"/>
    <w:rsid w:val="00C37410"/>
    <w:rsid w:val="00C37CE3"/>
    <w:rsid w:val="00C45DBB"/>
    <w:rsid w:val="00C476D8"/>
    <w:rsid w:val="00C506BA"/>
    <w:rsid w:val="00C50DBF"/>
    <w:rsid w:val="00C52803"/>
    <w:rsid w:val="00C53647"/>
    <w:rsid w:val="00C53C2F"/>
    <w:rsid w:val="00C53C61"/>
    <w:rsid w:val="00C540B9"/>
    <w:rsid w:val="00C56357"/>
    <w:rsid w:val="00C62183"/>
    <w:rsid w:val="00C63A70"/>
    <w:rsid w:val="00C64CA3"/>
    <w:rsid w:val="00C65F1B"/>
    <w:rsid w:val="00C66ADE"/>
    <w:rsid w:val="00C6788E"/>
    <w:rsid w:val="00C730FE"/>
    <w:rsid w:val="00C732C8"/>
    <w:rsid w:val="00C753DF"/>
    <w:rsid w:val="00C7601D"/>
    <w:rsid w:val="00C80080"/>
    <w:rsid w:val="00C81641"/>
    <w:rsid w:val="00C87F11"/>
    <w:rsid w:val="00C92440"/>
    <w:rsid w:val="00C92D37"/>
    <w:rsid w:val="00C936F1"/>
    <w:rsid w:val="00C95A2D"/>
    <w:rsid w:val="00C97893"/>
    <w:rsid w:val="00CA001E"/>
    <w:rsid w:val="00CA1E77"/>
    <w:rsid w:val="00CA250C"/>
    <w:rsid w:val="00CA3C61"/>
    <w:rsid w:val="00CA728E"/>
    <w:rsid w:val="00CB1CF7"/>
    <w:rsid w:val="00CB38F7"/>
    <w:rsid w:val="00CB58C4"/>
    <w:rsid w:val="00CB593E"/>
    <w:rsid w:val="00CB7965"/>
    <w:rsid w:val="00CC13A7"/>
    <w:rsid w:val="00CC48D4"/>
    <w:rsid w:val="00CC49B8"/>
    <w:rsid w:val="00CC6BF3"/>
    <w:rsid w:val="00CD1297"/>
    <w:rsid w:val="00CD5378"/>
    <w:rsid w:val="00CD5DDB"/>
    <w:rsid w:val="00CD5FE5"/>
    <w:rsid w:val="00CD666D"/>
    <w:rsid w:val="00CE19A4"/>
    <w:rsid w:val="00CE2821"/>
    <w:rsid w:val="00CE43C5"/>
    <w:rsid w:val="00CE530D"/>
    <w:rsid w:val="00CE5E15"/>
    <w:rsid w:val="00CE607B"/>
    <w:rsid w:val="00CF001B"/>
    <w:rsid w:val="00CF2694"/>
    <w:rsid w:val="00CF51E6"/>
    <w:rsid w:val="00CF6851"/>
    <w:rsid w:val="00CF7DF7"/>
    <w:rsid w:val="00D009F7"/>
    <w:rsid w:val="00D01145"/>
    <w:rsid w:val="00D01E32"/>
    <w:rsid w:val="00D04176"/>
    <w:rsid w:val="00D05569"/>
    <w:rsid w:val="00D05D82"/>
    <w:rsid w:val="00D1103F"/>
    <w:rsid w:val="00D13642"/>
    <w:rsid w:val="00D141C5"/>
    <w:rsid w:val="00D1529E"/>
    <w:rsid w:val="00D162AD"/>
    <w:rsid w:val="00D168E7"/>
    <w:rsid w:val="00D16D79"/>
    <w:rsid w:val="00D16E47"/>
    <w:rsid w:val="00D20E65"/>
    <w:rsid w:val="00D212CA"/>
    <w:rsid w:val="00D21663"/>
    <w:rsid w:val="00D220E5"/>
    <w:rsid w:val="00D22EAE"/>
    <w:rsid w:val="00D259B2"/>
    <w:rsid w:val="00D26759"/>
    <w:rsid w:val="00D30253"/>
    <w:rsid w:val="00D33619"/>
    <w:rsid w:val="00D33EBA"/>
    <w:rsid w:val="00D346D1"/>
    <w:rsid w:val="00D3633A"/>
    <w:rsid w:val="00D377DF"/>
    <w:rsid w:val="00D400A5"/>
    <w:rsid w:val="00D40D48"/>
    <w:rsid w:val="00D41B9B"/>
    <w:rsid w:val="00D4473D"/>
    <w:rsid w:val="00D47980"/>
    <w:rsid w:val="00D512CB"/>
    <w:rsid w:val="00D51F97"/>
    <w:rsid w:val="00D523B3"/>
    <w:rsid w:val="00D5361C"/>
    <w:rsid w:val="00D54A66"/>
    <w:rsid w:val="00D55608"/>
    <w:rsid w:val="00D55BC7"/>
    <w:rsid w:val="00D56DF8"/>
    <w:rsid w:val="00D57410"/>
    <w:rsid w:val="00D62DAC"/>
    <w:rsid w:val="00D645F6"/>
    <w:rsid w:val="00D65B87"/>
    <w:rsid w:val="00D66184"/>
    <w:rsid w:val="00D669DF"/>
    <w:rsid w:val="00D70771"/>
    <w:rsid w:val="00D70989"/>
    <w:rsid w:val="00D73AB0"/>
    <w:rsid w:val="00D7414C"/>
    <w:rsid w:val="00D742A5"/>
    <w:rsid w:val="00D74929"/>
    <w:rsid w:val="00D74FFD"/>
    <w:rsid w:val="00D765B9"/>
    <w:rsid w:val="00D7690F"/>
    <w:rsid w:val="00D8087A"/>
    <w:rsid w:val="00D82862"/>
    <w:rsid w:val="00D84FE9"/>
    <w:rsid w:val="00D85F8E"/>
    <w:rsid w:val="00D866EA"/>
    <w:rsid w:val="00D91271"/>
    <w:rsid w:val="00D912E4"/>
    <w:rsid w:val="00D91BE9"/>
    <w:rsid w:val="00D92A70"/>
    <w:rsid w:val="00D952B8"/>
    <w:rsid w:val="00D95BC1"/>
    <w:rsid w:val="00D95CA7"/>
    <w:rsid w:val="00D96F65"/>
    <w:rsid w:val="00DA0693"/>
    <w:rsid w:val="00DA2B33"/>
    <w:rsid w:val="00DA4A79"/>
    <w:rsid w:val="00DA4EA2"/>
    <w:rsid w:val="00DA5F5F"/>
    <w:rsid w:val="00DB18CF"/>
    <w:rsid w:val="00DB20B7"/>
    <w:rsid w:val="00DB2FC2"/>
    <w:rsid w:val="00DB306F"/>
    <w:rsid w:val="00DB39C3"/>
    <w:rsid w:val="00DB39D7"/>
    <w:rsid w:val="00DB43A0"/>
    <w:rsid w:val="00DB5C0D"/>
    <w:rsid w:val="00DB6F0B"/>
    <w:rsid w:val="00DB7FBF"/>
    <w:rsid w:val="00DC1039"/>
    <w:rsid w:val="00DC1ADD"/>
    <w:rsid w:val="00DC1FC7"/>
    <w:rsid w:val="00DC289E"/>
    <w:rsid w:val="00DC2FF1"/>
    <w:rsid w:val="00DC33DD"/>
    <w:rsid w:val="00DC60D1"/>
    <w:rsid w:val="00DC6152"/>
    <w:rsid w:val="00DC6ABB"/>
    <w:rsid w:val="00DC6CF7"/>
    <w:rsid w:val="00DC711A"/>
    <w:rsid w:val="00DC74AA"/>
    <w:rsid w:val="00DD0BEC"/>
    <w:rsid w:val="00DD1D00"/>
    <w:rsid w:val="00DD2F53"/>
    <w:rsid w:val="00DD4010"/>
    <w:rsid w:val="00DE05C4"/>
    <w:rsid w:val="00DE1834"/>
    <w:rsid w:val="00DE1C7A"/>
    <w:rsid w:val="00DE2E37"/>
    <w:rsid w:val="00DE5C75"/>
    <w:rsid w:val="00DE71D5"/>
    <w:rsid w:val="00DF34B2"/>
    <w:rsid w:val="00DF4AA1"/>
    <w:rsid w:val="00DF5C46"/>
    <w:rsid w:val="00DF6437"/>
    <w:rsid w:val="00DF79D0"/>
    <w:rsid w:val="00E00F50"/>
    <w:rsid w:val="00E017A4"/>
    <w:rsid w:val="00E0199E"/>
    <w:rsid w:val="00E03236"/>
    <w:rsid w:val="00E03FEC"/>
    <w:rsid w:val="00E115B2"/>
    <w:rsid w:val="00E147EA"/>
    <w:rsid w:val="00E1734C"/>
    <w:rsid w:val="00E173A5"/>
    <w:rsid w:val="00E20A67"/>
    <w:rsid w:val="00E2261C"/>
    <w:rsid w:val="00E308C5"/>
    <w:rsid w:val="00E30FDC"/>
    <w:rsid w:val="00E32AC5"/>
    <w:rsid w:val="00E32EB8"/>
    <w:rsid w:val="00E32ECB"/>
    <w:rsid w:val="00E335E0"/>
    <w:rsid w:val="00E35BFA"/>
    <w:rsid w:val="00E361EA"/>
    <w:rsid w:val="00E37915"/>
    <w:rsid w:val="00E40653"/>
    <w:rsid w:val="00E413CC"/>
    <w:rsid w:val="00E4280A"/>
    <w:rsid w:val="00E42B07"/>
    <w:rsid w:val="00E453E3"/>
    <w:rsid w:val="00E4669D"/>
    <w:rsid w:val="00E47D16"/>
    <w:rsid w:val="00E565D3"/>
    <w:rsid w:val="00E56617"/>
    <w:rsid w:val="00E61574"/>
    <w:rsid w:val="00E61BA8"/>
    <w:rsid w:val="00E61C4E"/>
    <w:rsid w:val="00E61CDB"/>
    <w:rsid w:val="00E6235C"/>
    <w:rsid w:val="00E63788"/>
    <w:rsid w:val="00E64074"/>
    <w:rsid w:val="00E64182"/>
    <w:rsid w:val="00E660A7"/>
    <w:rsid w:val="00E70784"/>
    <w:rsid w:val="00E70F05"/>
    <w:rsid w:val="00E71901"/>
    <w:rsid w:val="00E72A53"/>
    <w:rsid w:val="00E76C85"/>
    <w:rsid w:val="00E772CF"/>
    <w:rsid w:val="00E801B3"/>
    <w:rsid w:val="00E8269C"/>
    <w:rsid w:val="00E82777"/>
    <w:rsid w:val="00E8335D"/>
    <w:rsid w:val="00E83907"/>
    <w:rsid w:val="00E83D60"/>
    <w:rsid w:val="00E8515C"/>
    <w:rsid w:val="00E857CC"/>
    <w:rsid w:val="00E85818"/>
    <w:rsid w:val="00E85956"/>
    <w:rsid w:val="00E85A4F"/>
    <w:rsid w:val="00E85B00"/>
    <w:rsid w:val="00E85FE4"/>
    <w:rsid w:val="00E86475"/>
    <w:rsid w:val="00E91551"/>
    <w:rsid w:val="00E91969"/>
    <w:rsid w:val="00E91E9E"/>
    <w:rsid w:val="00E91FC7"/>
    <w:rsid w:val="00E92D21"/>
    <w:rsid w:val="00E93FEB"/>
    <w:rsid w:val="00E9513D"/>
    <w:rsid w:val="00E95FE4"/>
    <w:rsid w:val="00E96653"/>
    <w:rsid w:val="00E97427"/>
    <w:rsid w:val="00EA08DD"/>
    <w:rsid w:val="00EA17DE"/>
    <w:rsid w:val="00EA44AE"/>
    <w:rsid w:val="00EA4C54"/>
    <w:rsid w:val="00EA4D6A"/>
    <w:rsid w:val="00EA5B3B"/>
    <w:rsid w:val="00EA733F"/>
    <w:rsid w:val="00EA7E04"/>
    <w:rsid w:val="00EB2ABE"/>
    <w:rsid w:val="00EB3822"/>
    <w:rsid w:val="00EB393A"/>
    <w:rsid w:val="00EB68AB"/>
    <w:rsid w:val="00EB715F"/>
    <w:rsid w:val="00EB71C1"/>
    <w:rsid w:val="00EB72DB"/>
    <w:rsid w:val="00EB7ACB"/>
    <w:rsid w:val="00EB7CC2"/>
    <w:rsid w:val="00EC1433"/>
    <w:rsid w:val="00EC2F91"/>
    <w:rsid w:val="00EC335B"/>
    <w:rsid w:val="00EC4BF8"/>
    <w:rsid w:val="00EC4F5F"/>
    <w:rsid w:val="00EC4FC4"/>
    <w:rsid w:val="00EC5BE4"/>
    <w:rsid w:val="00EC74C1"/>
    <w:rsid w:val="00EC75E9"/>
    <w:rsid w:val="00ED2A1F"/>
    <w:rsid w:val="00ED2A22"/>
    <w:rsid w:val="00ED3E57"/>
    <w:rsid w:val="00ED779C"/>
    <w:rsid w:val="00ED794B"/>
    <w:rsid w:val="00ED7CC8"/>
    <w:rsid w:val="00EE0FF8"/>
    <w:rsid w:val="00EE1B23"/>
    <w:rsid w:val="00EE287B"/>
    <w:rsid w:val="00EE33B3"/>
    <w:rsid w:val="00EE3461"/>
    <w:rsid w:val="00EE3C07"/>
    <w:rsid w:val="00EE58A6"/>
    <w:rsid w:val="00EE5E2E"/>
    <w:rsid w:val="00EE6A24"/>
    <w:rsid w:val="00EE793F"/>
    <w:rsid w:val="00EF3294"/>
    <w:rsid w:val="00EF5032"/>
    <w:rsid w:val="00EF50E4"/>
    <w:rsid w:val="00EF5B71"/>
    <w:rsid w:val="00EF7ADA"/>
    <w:rsid w:val="00F010E2"/>
    <w:rsid w:val="00F020F6"/>
    <w:rsid w:val="00F02110"/>
    <w:rsid w:val="00F02341"/>
    <w:rsid w:val="00F02AC3"/>
    <w:rsid w:val="00F02BEB"/>
    <w:rsid w:val="00F03284"/>
    <w:rsid w:val="00F05A78"/>
    <w:rsid w:val="00F0682B"/>
    <w:rsid w:val="00F074C3"/>
    <w:rsid w:val="00F079D6"/>
    <w:rsid w:val="00F07A5B"/>
    <w:rsid w:val="00F1075B"/>
    <w:rsid w:val="00F10803"/>
    <w:rsid w:val="00F10FD8"/>
    <w:rsid w:val="00F12AD3"/>
    <w:rsid w:val="00F12F1F"/>
    <w:rsid w:val="00F1363A"/>
    <w:rsid w:val="00F13D76"/>
    <w:rsid w:val="00F13EB8"/>
    <w:rsid w:val="00F20F72"/>
    <w:rsid w:val="00F21373"/>
    <w:rsid w:val="00F24CE4"/>
    <w:rsid w:val="00F252E2"/>
    <w:rsid w:val="00F266C4"/>
    <w:rsid w:val="00F2785A"/>
    <w:rsid w:val="00F30AFB"/>
    <w:rsid w:val="00F30E95"/>
    <w:rsid w:val="00F313B9"/>
    <w:rsid w:val="00F3245F"/>
    <w:rsid w:val="00F32962"/>
    <w:rsid w:val="00F362FD"/>
    <w:rsid w:val="00F416B2"/>
    <w:rsid w:val="00F423B2"/>
    <w:rsid w:val="00F433A8"/>
    <w:rsid w:val="00F4469C"/>
    <w:rsid w:val="00F44A33"/>
    <w:rsid w:val="00F44D0F"/>
    <w:rsid w:val="00F45D80"/>
    <w:rsid w:val="00F5294E"/>
    <w:rsid w:val="00F5303B"/>
    <w:rsid w:val="00F55868"/>
    <w:rsid w:val="00F57166"/>
    <w:rsid w:val="00F6060E"/>
    <w:rsid w:val="00F61A7A"/>
    <w:rsid w:val="00F6315A"/>
    <w:rsid w:val="00F63668"/>
    <w:rsid w:val="00F64468"/>
    <w:rsid w:val="00F64C11"/>
    <w:rsid w:val="00F67176"/>
    <w:rsid w:val="00F675ED"/>
    <w:rsid w:val="00F72AC0"/>
    <w:rsid w:val="00F7325F"/>
    <w:rsid w:val="00F744C7"/>
    <w:rsid w:val="00F7560F"/>
    <w:rsid w:val="00F757C9"/>
    <w:rsid w:val="00F75E7E"/>
    <w:rsid w:val="00F76314"/>
    <w:rsid w:val="00F76671"/>
    <w:rsid w:val="00F8031C"/>
    <w:rsid w:val="00F80685"/>
    <w:rsid w:val="00F813C8"/>
    <w:rsid w:val="00F828DC"/>
    <w:rsid w:val="00F82DAB"/>
    <w:rsid w:val="00F8603F"/>
    <w:rsid w:val="00F87004"/>
    <w:rsid w:val="00F87F70"/>
    <w:rsid w:val="00F91338"/>
    <w:rsid w:val="00F91C1F"/>
    <w:rsid w:val="00F9261B"/>
    <w:rsid w:val="00F94974"/>
    <w:rsid w:val="00F94C38"/>
    <w:rsid w:val="00F94F80"/>
    <w:rsid w:val="00F95964"/>
    <w:rsid w:val="00F968B6"/>
    <w:rsid w:val="00F97C22"/>
    <w:rsid w:val="00FA2453"/>
    <w:rsid w:val="00FA4A74"/>
    <w:rsid w:val="00FA533F"/>
    <w:rsid w:val="00FA6832"/>
    <w:rsid w:val="00FA692F"/>
    <w:rsid w:val="00FA6A7A"/>
    <w:rsid w:val="00FA6F92"/>
    <w:rsid w:val="00FA778E"/>
    <w:rsid w:val="00FA79A7"/>
    <w:rsid w:val="00FA7E71"/>
    <w:rsid w:val="00FB12FE"/>
    <w:rsid w:val="00FB34D2"/>
    <w:rsid w:val="00FB5888"/>
    <w:rsid w:val="00FB7D4B"/>
    <w:rsid w:val="00FB7E8B"/>
    <w:rsid w:val="00FC3C02"/>
    <w:rsid w:val="00FC4223"/>
    <w:rsid w:val="00FC73D3"/>
    <w:rsid w:val="00FC745F"/>
    <w:rsid w:val="00FC785E"/>
    <w:rsid w:val="00FD12DB"/>
    <w:rsid w:val="00FD2FB4"/>
    <w:rsid w:val="00FD4115"/>
    <w:rsid w:val="00FD4EA2"/>
    <w:rsid w:val="00FD5936"/>
    <w:rsid w:val="00FD609F"/>
    <w:rsid w:val="00FD723A"/>
    <w:rsid w:val="00FE0722"/>
    <w:rsid w:val="00FE1AA2"/>
    <w:rsid w:val="00FE1B2C"/>
    <w:rsid w:val="00FE3096"/>
    <w:rsid w:val="00FE3117"/>
    <w:rsid w:val="00FE41FC"/>
    <w:rsid w:val="00FE47B5"/>
    <w:rsid w:val="00FE47DB"/>
    <w:rsid w:val="00FE5A89"/>
    <w:rsid w:val="00FE5AC8"/>
    <w:rsid w:val="00FE6800"/>
    <w:rsid w:val="00FE78BE"/>
    <w:rsid w:val="00FE7D16"/>
    <w:rsid w:val="00FF1FAE"/>
    <w:rsid w:val="00FF49AB"/>
    <w:rsid w:val="00FF5C1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41"/>
    <w:pPr>
      <w:ind w:left="720"/>
      <w:contextualSpacing/>
    </w:pPr>
  </w:style>
  <w:style w:type="character" w:styleId="a4">
    <w:name w:val="Hyperlink"/>
    <w:rsid w:val="000E1841"/>
    <w:rPr>
      <w:color w:val="0000FF"/>
      <w:u w:val="single"/>
    </w:rPr>
  </w:style>
  <w:style w:type="paragraph" w:customStyle="1" w:styleId="appeal-details-message">
    <w:name w:val="appeal-details-message"/>
    <w:basedOn w:val="a"/>
    <w:rsid w:val="000E1841"/>
    <w:pPr>
      <w:spacing w:after="150"/>
    </w:pPr>
  </w:style>
  <w:style w:type="character" w:styleId="a5">
    <w:name w:val="FollowedHyperlink"/>
    <w:basedOn w:val="a0"/>
    <w:uiPriority w:val="99"/>
    <w:semiHidden/>
    <w:unhideWhenUsed/>
    <w:rsid w:val="007D62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41"/>
    <w:pPr>
      <w:ind w:left="720"/>
      <w:contextualSpacing/>
    </w:pPr>
  </w:style>
  <w:style w:type="character" w:styleId="a4">
    <w:name w:val="Hyperlink"/>
    <w:rsid w:val="000E1841"/>
    <w:rPr>
      <w:color w:val="0000FF"/>
      <w:u w:val="single"/>
    </w:rPr>
  </w:style>
  <w:style w:type="paragraph" w:customStyle="1" w:styleId="appeal-details-message">
    <w:name w:val="appeal-details-message"/>
    <w:basedOn w:val="a"/>
    <w:rsid w:val="000E1841"/>
    <w:pPr>
      <w:spacing w:after="150"/>
    </w:pPr>
  </w:style>
  <w:style w:type="character" w:styleId="a5">
    <w:name w:val="FollowedHyperlink"/>
    <w:basedOn w:val="a0"/>
    <w:uiPriority w:val="99"/>
    <w:semiHidden/>
    <w:unhideWhenUsed/>
    <w:rsid w:val="007D6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hyperlink" Target="http://www.fbuz66.ru/testing/254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otrebitel66.ru/consumer/4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АН. Вострова</cp:lastModifiedBy>
  <cp:revision>7</cp:revision>
  <dcterms:created xsi:type="dcterms:W3CDTF">2018-08-14T11:40:00Z</dcterms:created>
  <dcterms:modified xsi:type="dcterms:W3CDTF">2018-08-21T08:39:00Z</dcterms:modified>
</cp:coreProperties>
</file>